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F1" w:rsidRDefault="005A6A17">
      <w:pPr>
        <w:pStyle w:val="En-ttedetabledesmatires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9525" distL="114300" distR="114300" simplePos="0" relativeHeight="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3506470</wp:posOffset>
                </wp:positionV>
                <wp:extent cx="8049260" cy="4775200"/>
                <wp:effectExtent l="0" t="0" r="0" b="0"/>
                <wp:wrapTopAndBottom/>
                <wp:docPr id="1" name="Entrée manu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48520" cy="4774680"/>
                        </a:xfrm>
                        <a:prstGeom prst="flowChartManualInpu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FB1BF7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Entrée manuelle 2" o:spid="_x0000_s1026" type="#_x0000_t118" style="position:absolute;margin-left:-64pt;margin-top:276.1pt;width:633.8pt;height:376pt;flip:x;z-index:4;visibility:visible;mso-wrap-style:square;mso-wrap-distance-left:9pt;mso-wrap-distance-top:0;mso-wrap-distance-right:9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" fillcolor="#0092d2" stroked="f">
                <w10:wrap type="topAndBottom"/>
              </v:shape>
            </w:pict>
          </mc:Fallback>
        </mc:AlternateContent>
      </w:r>
    </w:p>
    <w:p w:rsidR="00EC15F1" w:rsidRDefault="005A6A17">
      <w:pPr>
        <w:ind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4837430</wp:posOffset>
                </wp:positionV>
                <wp:extent cx="6518275" cy="2216785"/>
                <wp:effectExtent l="0" t="0" r="0" b="0"/>
                <wp:wrapSquare wrapText="bothSides"/>
                <wp:docPr id="2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00" cy="221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C15F1" w:rsidRPr="002224E8" w:rsidRDefault="005A6A17">
                            <w:pPr>
                              <w:pStyle w:val="Contenudecadre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Frontiers of Life</w:t>
                            </w:r>
                          </w:p>
                          <w:p w:rsidR="00EC15F1" w:rsidRPr="002224E8" w:rsidRDefault="00F31435">
                            <w:pPr>
                              <w:pStyle w:val="Contenudecadre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Post Doc</w:t>
                            </w:r>
                            <w:r w:rsidR="005A6A17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Call 202</w:t>
                            </w:r>
                            <w:r w:rsidR="009744B7">
                              <w:rPr>
                                <w:rFonts w:ascii="Arial" w:hAnsi="Arial"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4</w:t>
                            </w:r>
                          </w:p>
                          <w:p w:rsidR="00EC15F1" w:rsidRDefault="005A6A17">
                            <w:pPr>
                              <w:pStyle w:val="Contenudecadre"/>
                              <w:jc w:val="right"/>
                              <w:rPr>
                                <w:rFonts w:ascii="Arial" w:hAnsi="Arial"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  <w:br/>
                            </w:r>
                          </w:p>
                          <w:p w:rsidR="00EC15F1" w:rsidRPr="002224E8" w:rsidRDefault="00EC15F1">
                            <w:pPr>
                              <w:pStyle w:val="Contenudecadr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96" o:spid="_x0000_s1026" style="position:absolute;left:0;text-align:left;margin-left:-23.15pt;margin-top:380.9pt;width:513.25pt;height:174.5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" filled="f" stroked="f">
                <v:textbox inset=",7.2pt,,7.2pt">
                  <w:txbxContent>
                    <w:p w:rsidR="00EC15F1" w:rsidRPr="002224E8" w:rsidRDefault="005A6A17">
                      <w:pPr>
                        <w:pStyle w:val="Contenudecadre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en-US"/>
                        </w:rPr>
                        <w:t>Frontiers of Life</w:t>
                      </w:r>
                    </w:p>
                    <w:p w:rsidR="00EC15F1" w:rsidRPr="002224E8" w:rsidRDefault="00F31435">
                      <w:pPr>
                        <w:pStyle w:val="Contenudecadre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en-US"/>
                        </w:rPr>
                        <w:t>Post Doc</w:t>
                      </w:r>
                      <w:r w:rsidR="005A6A17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Call 202</w:t>
                      </w:r>
                      <w:r w:rsidR="009744B7">
                        <w:rPr>
                          <w:rFonts w:ascii="Arial" w:hAnsi="Arial"/>
                          <w:color w:val="FFFFFF"/>
                          <w:sz w:val="48"/>
                          <w:szCs w:val="48"/>
                          <w:lang w:val="en-US"/>
                        </w:rPr>
                        <w:t>4</w:t>
                      </w:r>
                    </w:p>
                    <w:p w:rsidR="00EC15F1" w:rsidRDefault="005A6A17">
                      <w:pPr>
                        <w:pStyle w:val="Contenudecadre"/>
                        <w:jc w:val="right"/>
                        <w:rPr>
                          <w:rFonts w:ascii="Arial" w:hAnsi="Arial"/>
                          <w:color w:val="FFFFFF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72"/>
                          <w:szCs w:val="72"/>
                          <w:lang w:val="en-US"/>
                        </w:rPr>
                        <w:br/>
                      </w:r>
                    </w:p>
                    <w:p w:rsidR="00EC15F1" w:rsidRPr="002224E8" w:rsidRDefault="00EC15F1">
                      <w:pPr>
                        <w:pStyle w:val="Contenudecadre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571500</wp:posOffset>
            </wp:positionV>
            <wp:extent cx="4785995" cy="1875155"/>
            <wp:effectExtent l="0" t="0" r="0" b="0"/>
            <wp:wrapTight wrapText="bothSides">
              <wp:wrapPolygon edited="0">
                <wp:start x="-27" y="0"/>
                <wp:lineTo x="21600" y="0"/>
                <wp:lineTo x="21600" y="21573"/>
                <wp:lineTo x="-27" y="21573"/>
                <wp:lineTo x="-27" y="0"/>
              </wp:wrapPolygon>
            </wp:wrapTight>
            <wp:docPr id="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C15F1" w:rsidRPr="002224E8" w:rsidRDefault="00F31435">
      <w:pPr>
        <w:pStyle w:val="Titre2"/>
        <w:numPr>
          <w:ilvl w:val="0"/>
          <w:numId w:val="0"/>
        </w:numPr>
        <w:ind w:left="360"/>
        <w:jc w:val="center"/>
        <w:rPr>
          <w:lang w:val="en-US"/>
        </w:rPr>
      </w:pPr>
      <w:r>
        <w:rPr>
          <w:color w:val="00B0F0"/>
          <w:lang w:val="en-US"/>
        </w:rPr>
        <w:lastRenderedPageBreak/>
        <w:t>C</w:t>
      </w:r>
      <w:r w:rsidR="005A6A17">
        <w:rPr>
          <w:color w:val="00B0F0"/>
          <w:lang w:val="en-US"/>
        </w:rPr>
        <w:t>all</w:t>
      </w:r>
      <w:r>
        <w:rPr>
          <w:color w:val="00B0F0"/>
          <w:lang w:val="en-US"/>
        </w:rPr>
        <w:t xml:space="preserve"> for Post-doc positions</w:t>
      </w:r>
      <w:r w:rsidR="005A6A17">
        <w:rPr>
          <w:color w:val="00B0F0"/>
          <w:lang w:val="en-US"/>
        </w:rPr>
        <w:t xml:space="preserve"> in Frontiers of Life </w:t>
      </w:r>
    </w:p>
    <w:p w:rsidR="00EC15F1" w:rsidRPr="002224E8" w:rsidRDefault="00EC15F1">
      <w:pPr>
        <w:rPr>
          <w:lang w:val="en-US"/>
        </w:rPr>
      </w:pPr>
    </w:p>
    <w:p w:rsidR="002224E8" w:rsidRDefault="005A6A17" w:rsidP="00EB71FD">
      <w:pPr>
        <w:rPr>
          <w:rFonts w:ascii="Calibri" w:hAnsi="Calibri" w:cs="Bitstream Charter"/>
          <w:bCs/>
          <w:sz w:val="22"/>
          <w:szCs w:val="22"/>
          <w:lang w:val="en-US"/>
        </w:rPr>
      </w:pPr>
      <w:r>
        <w:rPr>
          <w:rFonts w:ascii="Calibri" w:hAnsi="Calibri" w:cs="Bitstream Charter"/>
          <w:bCs/>
          <w:sz w:val="22"/>
          <w:szCs w:val="22"/>
          <w:lang w:val="en-US"/>
        </w:rPr>
        <w:t xml:space="preserve">Frontiers of life is a Univ. Bordeaux Research Network </w:t>
      </w:r>
      <w:r w:rsidR="000411BC">
        <w:rPr>
          <w:rFonts w:ascii="Calibri" w:hAnsi="Calibri" w:cs="Bitstream Charter"/>
          <w:bCs/>
          <w:sz w:val="22"/>
          <w:szCs w:val="22"/>
          <w:lang w:val="en-US"/>
        </w:rPr>
        <w:t xml:space="preserve">(RRI) </w:t>
      </w:r>
      <w:r>
        <w:rPr>
          <w:rFonts w:ascii="Calibri" w:hAnsi="Calibri" w:cs="Bitstream Charter"/>
          <w:bCs/>
          <w:sz w:val="22"/>
          <w:szCs w:val="22"/>
          <w:lang w:val="en-US"/>
        </w:rPr>
        <w:t xml:space="preserve">focused on the re-engineering of living systems and artificial cells. It is an interdisciplinary network spanning physics, chemistry, life science and engineering </w:t>
      </w:r>
      <w:r w:rsidR="00F822D7">
        <w:rPr>
          <w:rFonts w:ascii="Calibri" w:hAnsi="Calibri" w:cs="Bitstream Charter"/>
          <w:bCs/>
          <w:sz w:val="22"/>
          <w:szCs w:val="22"/>
          <w:lang w:val="en-US"/>
        </w:rPr>
        <w:t>and funded by the Univ. Bordeaux</w:t>
      </w:r>
      <w:r>
        <w:rPr>
          <w:rFonts w:ascii="Calibri" w:hAnsi="Calibri" w:cs="Bitstream Charter"/>
          <w:bCs/>
          <w:sz w:val="22"/>
          <w:szCs w:val="22"/>
          <w:lang w:val="en-US"/>
        </w:rPr>
        <w:t xml:space="preserve">. The current call aims at supporting the activities of our research community and strengthening the international visibility of our research activities. </w:t>
      </w:r>
    </w:p>
    <w:p w:rsidR="00F31435" w:rsidRDefault="00F31435" w:rsidP="00EB71FD">
      <w:pPr>
        <w:rPr>
          <w:rFonts w:ascii="Calibri" w:hAnsi="Calibri" w:cs="Bitstream Charter"/>
          <w:bCs/>
          <w:sz w:val="22"/>
          <w:szCs w:val="22"/>
          <w:lang w:val="en-US"/>
        </w:rPr>
      </w:pPr>
    </w:p>
    <w:p w:rsidR="00F31435" w:rsidRPr="00C1746E" w:rsidRDefault="00F31435" w:rsidP="00EB71FD">
      <w:pPr>
        <w:rPr>
          <w:rFonts w:ascii="Calibri" w:hAnsi="Calibri" w:cs="Bitstream Charter"/>
          <w:bCs/>
          <w:color w:val="auto"/>
          <w:sz w:val="22"/>
          <w:szCs w:val="22"/>
          <w:lang w:val="en-US"/>
        </w:rPr>
      </w:pPr>
      <w:r w:rsidRPr="00C1746E">
        <w:rPr>
          <w:rFonts w:ascii="Calibri" w:hAnsi="Calibri" w:cs="Bitstream Charter"/>
          <w:bCs/>
          <w:color w:val="auto"/>
          <w:sz w:val="22"/>
          <w:szCs w:val="22"/>
          <w:lang w:val="en-US"/>
        </w:rPr>
        <w:t xml:space="preserve">The present call aims at funding post-doc positions on new research projects aligned with the main objectives of Frontiers of Life. </w:t>
      </w:r>
    </w:p>
    <w:p w:rsidR="002224E8" w:rsidRPr="00C1746E" w:rsidRDefault="002224E8" w:rsidP="00EB71FD">
      <w:pPr>
        <w:rPr>
          <w:rFonts w:ascii="Calibri" w:hAnsi="Calibri" w:cs="Bitstream Charter"/>
          <w:bCs/>
          <w:color w:val="auto"/>
          <w:sz w:val="22"/>
          <w:szCs w:val="22"/>
          <w:lang w:val="en-US"/>
        </w:rPr>
      </w:pPr>
    </w:p>
    <w:p w:rsidR="000411BC" w:rsidRPr="00C1746E" w:rsidRDefault="002224E8" w:rsidP="00EB71FD">
      <w:pPr>
        <w:pStyle w:val="Paragraphedeliste"/>
        <w:numPr>
          <w:ilvl w:val="0"/>
          <w:numId w:val="2"/>
        </w:numPr>
        <w:jc w:val="both"/>
        <w:rPr>
          <w:rFonts w:cs="Bitstream Charter"/>
          <w:bCs/>
          <w:color w:val="auto"/>
          <w:lang w:val="en-US"/>
        </w:rPr>
      </w:pPr>
      <w:r w:rsidRPr="00C1746E">
        <w:rPr>
          <w:rFonts w:cs="Bitstream Charter"/>
          <w:bCs/>
          <w:color w:val="auto"/>
          <w:lang w:val="en-US"/>
        </w:rPr>
        <w:t xml:space="preserve">The call is open </w:t>
      </w:r>
      <w:r w:rsidR="00F31435" w:rsidRPr="00C1746E">
        <w:rPr>
          <w:rFonts w:cs="Bitstream Charter"/>
          <w:bCs/>
          <w:color w:val="auto"/>
          <w:lang w:val="en-US"/>
        </w:rPr>
        <w:t xml:space="preserve">with a deadline on </w:t>
      </w:r>
      <w:r w:rsidR="00DE4C71">
        <w:rPr>
          <w:rFonts w:cs="Bitstream Charter"/>
          <w:bCs/>
          <w:color w:val="auto"/>
          <w:lang w:val="en-US"/>
        </w:rPr>
        <w:t>March</w:t>
      </w:r>
      <w:r w:rsidR="0076169D" w:rsidRPr="00C1746E">
        <w:rPr>
          <w:rFonts w:cs="Bitstream Charter"/>
          <w:bCs/>
          <w:color w:val="auto"/>
          <w:lang w:val="en-US"/>
        </w:rPr>
        <w:t xml:space="preserve"> </w:t>
      </w:r>
      <w:r w:rsidR="00DE4C71">
        <w:rPr>
          <w:rFonts w:cs="Bitstream Charter"/>
          <w:bCs/>
          <w:color w:val="auto"/>
          <w:lang w:val="en-US"/>
        </w:rPr>
        <w:t>15</w:t>
      </w:r>
      <w:r w:rsidRPr="00C1746E">
        <w:rPr>
          <w:rFonts w:cs="Bitstream Charter"/>
          <w:bCs/>
          <w:color w:val="auto"/>
          <w:lang w:val="en-US"/>
        </w:rPr>
        <w:t xml:space="preserve"> 202</w:t>
      </w:r>
      <w:r w:rsidR="009744B7" w:rsidRPr="00C1746E">
        <w:rPr>
          <w:rFonts w:cs="Bitstream Charter"/>
          <w:bCs/>
          <w:color w:val="auto"/>
          <w:lang w:val="en-US"/>
        </w:rPr>
        <w:t>4</w:t>
      </w:r>
      <w:r w:rsidR="00F31435" w:rsidRPr="00C1746E">
        <w:rPr>
          <w:rFonts w:cs="Bitstream Charter"/>
          <w:bCs/>
          <w:color w:val="auto"/>
          <w:lang w:val="en-US"/>
        </w:rPr>
        <w:t xml:space="preserve"> for the submission of proposals</w:t>
      </w:r>
      <w:r w:rsidRPr="00C1746E">
        <w:rPr>
          <w:rFonts w:cs="Bitstream Charter"/>
          <w:bCs/>
          <w:color w:val="auto"/>
          <w:lang w:val="en-US"/>
        </w:rPr>
        <w:t xml:space="preserve">. </w:t>
      </w:r>
      <w:r w:rsidR="000411BC" w:rsidRPr="00C1746E">
        <w:rPr>
          <w:rFonts w:cs="Bitstream Charter"/>
          <w:bCs/>
          <w:color w:val="auto"/>
          <w:lang w:val="en-US"/>
        </w:rPr>
        <w:t>Applications should be sent to : rri.frontiersoflife.copil@diff.u-bordeaux.fr</w:t>
      </w:r>
    </w:p>
    <w:p w:rsidR="002224E8" w:rsidRPr="00C1746E" w:rsidRDefault="002224E8" w:rsidP="00EB71FD">
      <w:pPr>
        <w:pStyle w:val="Paragraphedeliste"/>
        <w:numPr>
          <w:ilvl w:val="0"/>
          <w:numId w:val="2"/>
        </w:numPr>
        <w:jc w:val="both"/>
        <w:rPr>
          <w:rFonts w:cs="Bitstream Charter"/>
          <w:bCs/>
          <w:color w:val="auto"/>
          <w:lang w:val="en-US"/>
        </w:rPr>
      </w:pPr>
      <w:r w:rsidRPr="00C1746E">
        <w:rPr>
          <w:rFonts w:cs="Bitstream Charter"/>
          <w:bCs/>
          <w:color w:val="auto"/>
          <w:lang w:val="en-US"/>
        </w:rPr>
        <w:t xml:space="preserve">The call is open to the broad community of scientists on </w:t>
      </w:r>
      <w:r w:rsidR="001B7754" w:rsidRPr="00C1746E">
        <w:rPr>
          <w:rFonts w:cs="Bitstream Charter"/>
          <w:bCs/>
          <w:color w:val="auto"/>
          <w:lang w:val="en-US"/>
        </w:rPr>
        <w:t>the c</w:t>
      </w:r>
      <w:r w:rsidRPr="00C1746E">
        <w:rPr>
          <w:rFonts w:cs="Bitstream Charter"/>
          <w:bCs/>
          <w:color w:val="auto"/>
          <w:lang w:val="en-US"/>
        </w:rPr>
        <w:t xml:space="preserve">ampus </w:t>
      </w:r>
      <w:r w:rsidR="001B7754" w:rsidRPr="00C1746E">
        <w:rPr>
          <w:rFonts w:cs="Bitstream Charter"/>
          <w:bCs/>
          <w:color w:val="auto"/>
          <w:lang w:val="en-US"/>
        </w:rPr>
        <w:t xml:space="preserve">of the University of Bordeaux </w:t>
      </w:r>
      <w:r w:rsidRPr="00C1746E">
        <w:rPr>
          <w:rFonts w:cs="Bitstream Charter"/>
          <w:bCs/>
          <w:color w:val="auto"/>
          <w:lang w:val="en-US"/>
        </w:rPr>
        <w:t>having scientific activities of relevance to the research themes of Frontiers of Life.</w:t>
      </w:r>
    </w:p>
    <w:p w:rsidR="00673061" w:rsidRPr="00C1746E" w:rsidRDefault="00673061" w:rsidP="00EB71FD">
      <w:pPr>
        <w:pStyle w:val="Paragraphedeliste"/>
        <w:numPr>
          <w:ilvl w:val="0"/>
          <w:numId w:val="2"/>
        </w:numPr>
        <w:jc w:val="both"/>
        <w:rPr>
          <w:rFonts w:cs="Bitstream Charter"/>
          <w:bCs/>
          <w:color w:val="auto"/>
          <w:lang w:val="en-US"/>
        </w:rPr>
      </w:pPr>
      <w:r w:rsidRPr="00C1746E">
        <w:rPr>
          <w:rFonts w:cs="Bitstream Charter"/>
          <w:bCs/>
          <w:color w:val="auto"/>
          <w:lang w:val="en-US"/>
        </w:rPr>
        <w:t xml:space="preserve">Joint supervision between PIs is preferred but not mandatory. </w:t>
      </w:r>
    </w:p>
    <w:p w:rsidR="00673061" w:rsidRPr="00C1746E" w:rsidRDefault="00673061" w:rsidP="00EB71FD">
      <w:pPr>
        <w:pStyle w:val="Paragraphedeliste"/>
        <w:numPr>
          <w:ilvl w:val="0"/>
          <w:numId w:val="2"/>
        </w:numPr>
        <w:jc w:val="both"/>
        <w:rPr>
          <w:rFonts w:cs="Bitstream Charter"/>
          <w:bCs/>
          <w:color w:val="auto"/>
          <w:lang w:val="en-US"/>
        </w:rPr>
      </w:pPr>
      <w:r w:rsidRPr="00C1746E">
        <w:rPr>
          <w:rFonts w:cs="Bitstream Charter"/>
          <w:bCs/>
          <w:color w:val="auto"/>
          <w:lang w:val="en-US"/>
        </w:rPr>
        <w:t xml:space="preserve">Multidisciplinary projects are preferred but not mandatory. </w:t>
      </w:r>
    </w:p>
    <w:p w:rsidR="0076169D" w:rsidRPr="00C1746E" w:rsidRDefault="00F31435" w:rsidP="00EB71FD">
      <w:pPr>
        <w:pStyle w:val="Paragraphedeliste"/>
        <w:numPr>
          <w:ilvl w:val="0"/>
          <w:numId w:val="2"/>
        </w:numPr>
        <w:jc w:val="both"/>
        <w:rPr>
          <w:rFonts w:cs="Bitstream Charter"/>
          <w:color w:val="auto"/>
          <w:lang w:val="en-US"/>
        </w:rPr>
      </w:pPr>
      <w:r w:rsidRPr="00C1746E">
        <w:rPr>
          <w:rFonts w:cs="Bitstream Charter"/>
          <w:color w:val="auto"/>
          <w:lang w:val="en-US"/>
        </w:rPr>
        <w:t>The duration of the post-doc position can be 12, 18 or 24 months</w:t>
      </w:r>
      <w:r w:rsidR="00673061" w:rsidRPr="00C1746E">
        <w:rPr>
          <w:rFonts w:cs="Bitstream Charter"/>
          <w:color w:val="auto"/>
          <w:lang w:val="en-US"/>
        </w:rPr>
        <w:t xml:space="preserve">. </w:t>
      </w:r>
    </w:p>
    <w:p w:rsidR="00F31435" w:rsidRPr="00C1746E" w:rsidRDefault="00673061" w:rsidP="00EB71FD">
      <w:pPr>
        <w:pStyle w:val="Paragraphedeliste"/>
        <w:numPr>
          <w:ilvl w:val="0"/>
          <w:numId w:val="2"/>
        </w:numPr>
        <w:jc w:val="both"/>
        <w:rPr>
          <w:rFonts w:cs="Bitstream Charter"/>
          <w:color w:val="auto"/>
          <w:lang w:val="en-US"/>
        </w:rPr>
      </w:pPr>
      <w:r w:rsidRPr="00C1746E">
        <w:rPr>
          <w:rFonts w:cs="Bitstream Charter"/>
          <w:color w:val="auto"/>
          <w:lang w:val="en-US"/>
        </w:rPr>
        <w:t xml:space="preserve">The funding will only cover </w:t>
      </w:r>
      <w:r w:rsidR="00DD55D6" w:rsidRPr="00C1746E">
        <w:rPr>
          <w:rFonts w:cs="Bitstream Charter"/>
          <w:color w:val="auto"/>
          <w:lang w:val="en-US"/>
        </w:rPr>
        <w:t>person</w:t>
      </w:r>
      <w:r w:rsidR="00DD55D6">
        <w:rPr>
          <w:rFonts w:cs="Bitstream Charter"/>
          <w:color w:val="auto"/>
          <w:lang w:val="en-US"/>
        </w:rPr>
        <w:t>ne</w:t>
      </w:r>
      <w:r w:rsidR="00DD55D6" w:rsidRPr="00C1746E">
        <w:rPr>
          <w:rFonts w:cs="Bitstream Charter"/>
          <w:color w:val="auto"/>
          <w:lang w:val="en-US"/>
        </w:rPr>
        <w:t>l</w:t>
      </w:r>
      <w:r w:rsidR="00DD55D6" w:rsidRPr="00C1746E">
        <w:rPr>
          <w:rFonts w:cs="Bitstream Charter"/>
          <w:color w:val="auto"/>
          <w:lang w:val="en-US"/>
        </w:rPr>
        <w:t xml:space="preserve"> </w:t>
      </w:r>
      <w:r w:rsidRPr="00C1746E">
        <w:rPr>
          <w:rFonts w:cs="Bitstream Charter"/>
          <w:color w:val="auto"/>
          <w:lang w:val="en-US"/>
        </w:rPr>
        <w:t xml:space="preserve">costs. Details must be given on the plan of the PIs to cover or experimental costs, to demonstrate feasibility. </w:t>
      </w:r>
    </w:p>
    <w:p w:rsidR="001B3334" w:rsidRPr="00C1746E" w:rsidRDefault="005A6A17" w:rsidP="00C1746E">
      <w:pPr>
        <w:pStyle w:val="Paragraphedeliste"/>
        <w:numPr>
          <w:ilvl w:val="0"/>
          <w:numId w:val="2"/>
        </w:numPr>
        <w:jc w:val="both"/>
        <w:rPr>
          <w:rFonts w:cs="Bitstream Charter"/>
          <w:color w:val="auto"/>
          <w:lang w:val="en-US"/>
        </w:rPr>
      </w:pPr>
      <w:r w:rsidRPr="00C1746E">
        <w:rPr>
          <w:rFonts w:cs="Calibri"/>
          <w:b/>
          <w:bCs/>
          <w:color w:val="auto"/>
          <w:lang w:val="en-US"/>
        </w:rPr>
        <w:t xml:space="preserve">/!\ </w:t>
      </w:r>
      <w:r w:rsidR="002224E8" w:rsidRPr="00C1746E">
        <w:rPr>
          <w:rFonts w:cs="Calibri"/>
          <w:color w:val="auto"/>
          <w:lang w:val="en-US"/>
        </w:rPr>
        <w:t xml:space="preserve">For </w:t>
      </w:r>
      <w:r w:rsidR="00A94253" w:rsidRPr="00C1746E">
        <w:rPr>
          <w:rFonts w:cs="Calibri"/>
          <w:color w:val="auto"/>
          <w:lang w:val="en-US"/>
        </w:rPr>
        <w:t xml:space="preserve">the </w:t>
      </w:r>
      <w:r w:rsidR="002224E8" w:rsidRPr="00C1746E">
        <w:rPr>
          <w:rFonts w:cs="Calibri"/>
          <w:color w:val="auto"/>
          <w:lang w:val="en-US"/>
        </w:rPr>
        <w:t xml:space="preserve">accepted projects, the </w:t>
      </w:r>
      <w:r w:rsidR="00F31435" w:rsidRPr="00C1746E">
        <w:rPr>
          <w:rFonts w:cs="Calibri"/>
          <w:color w:val="auto"/>
          <w:lang w:val="en-US"/>
        </w:rPr>
        <w:t>details of the hiring</w:t>
      </w:r>
      <w:r w:rsidR="002224E8" w:rsidRPr="00C1746E">
        <w:rPr>
          <w:rFonts w:cs="Calibri"/>
          <w:color w:val="auto"/>
          <w:lang w:val="en-US"/>
        </w:rPr>
        <w:t xml:space="preserve"> </w:t>
      </w:r>
      <w:r w:rsidRPr="00C1746E">
        <w:rPr>
          <w:rFonts w:cs="Calibri"/>
          <w:color w:val="auto"/>
          <w:lang w:val="en-US"/>
        </w:rPr>
        <w:t xml:space="preserve">procedures </w:t>
      </w:r>
      <w:r w:rsidR="002224E8" w:rsidRPr="00C1746E">
        <w:rPr>
          <w:rFonts w:cs="Calibri"/>
          <w:color w:val="auto"/>
          <w:lang w:val="en-US"/>
        </w:rPr>
        <w:t xml:space="preserve">will be </w:t>
      </w:r>
      <w:r w:rsidRPr="00C1746E">
        <w:rPr>
          <w:rFonts w:cs="Calibri"/>
          <w:color w:val="auto"/>
          <w:lang w:val="en-US"/>
        </w:rPr>
        <w:t xml:space="preserve">explained </w:t>
      </w:r>
      <w:r w:rsidR="002224E8" w:rsidRPr="00C1746E">
        <w:rPr>
          <w:rFonts w:cs="Calibri"/>
          <w:color w:val="auto"/>
          <w:lang w:val="en-US"/>
        </w:rPr>
        <w:t>to the laureates in the decision letter</w:t>
      </w:r>
      <w:r w:rsidRPr="00C1746E">
        <w:rPr>
          <w:rFonts w:cs="Calibri"/>
          <w:color w:val="auto"/>
          <w:lang w:val="en-US"/>
        </w:rPr>
        <w:t>.</w:t>
      </w:r>
      <w:r w:rsidR="00ED30F6" w:rsidRPr="00C1746E">
        <w:rPr>
          <w:rFonts w:cs="Calibri"/>
          <w:color w:val="auto"/>
          <w:lang w:val="en-US"/>
        </w:rPr>
        <w:t xml:space="preserve"> The position will be centrally funded by the RRI. </w:t>
      </w:r>
    </w:p>
    <w:p w:rsidR="001B7754" w:rsidRPr="00C1746E" w:rsidRDefault="001B7754" w:rsidP="00C1746E">
      <w:pPr>
        <w:rPr>
          <w:rFonts w:asciiTheme="minorHAnsi" w:hAnsiTheme="minorHAnsi" w:cs="Bitstream Charter"/>
          <w:color w:val="auto"/>
          <w:sz w:val="22"/>
          <w:szCs w:val="22"/>
          <w:lang w:val="en-US"/>
        </w:rPr>
      </w:pPr>
      <w:r w:rsidRPr="00C1746E">
        <w:rPr>
          <w:rFonts w:asciiTheme="minorHAnsi" w:hAnsiTheme="minorHAnsi" w:cs="Bitstream Charter"/>
          <w:bCs/>
          <w:color w:val="auto"/>
          <w:sz w:val="22"/>
          <w:szCs w:val="22"/>
          <w:lang w:val="en-US"/>
        </w:rPr>
        <w:t xml:space="preserve">All </w:t>
      </w:r>
      <w:r w:rsidR="00EB71FD" w:rsidRPr="00C1746E">
        <w:rPr>
          <w:rFonts w:asciiTheme="minorHAnsi" w:hAnsiTheme="minorHAnsi" w:cs="Bitstream Charter"/>
          <w:bCs/>
          <w:color w:val="auto"/>
          <w:sz w:val="22"/>
          <w:szCs w:val="22"/>
          <w:lang w:val="en-US"/>
        </w:rPr>
        <w:t>proposals</w:t>
      </w:r>
      <w:r w:rsidRPr="00C1746E">
        <w:rPr>
          <w:rFonts w:asciiTheme="minorHAnsi" w:hAnsiTheme="minorHAnsi" w:cs="Bitstream Charter"/>
          <w:bCs/>
          <w:color w:val="auto"/>
          <w:sz w:val="22"/>
          <w:szCs w:val="22"/>
          <w:lang w:val="en-US"/>
        </w:rPr>
        <w:t xml:space="preserve"> will be evaluated within the steering committee and ranked according to the following</w:t>
      </w:r>
      <w:r w:rsidR="00C1746E">
        <w:rPr>
          <w:rFonts w:asciiTheme="minorHAnsi" w:hAnsiTheme="minorHAnsi" w:cs="Bitstream Charter"/>
          <w:bCs/>
          <w:color w:val="auto"/>
          <w:sz w:val="22"/>
          <w:szCs w:val="22"/>
          <w:lang w:val="en-US"/>
        </w:rPr>
        <w:t xml:space="preserve"> </w:t>
      </w:r>
      <w:r w:rsidRPr="00C1746E">
        <w:rPr>
          <w:rFonts w:asciiTheme="minorHAnsi" w:hAnsiTheme="minorHAnsi" w:cs="Bitstream Charter"/>
          <w:bCs/>
          <w:color w:val="auto"/>
          <w:sz w:val="22"/>
          <w:szCs w:val="22"/>
          <w:lang w:val="en-US"/>
        </w:rPr>
        <w:t>criteria:</w:t>
      </w:r>
    </w:p>
    <w:p w:rsidR="001B7754" w:rsidRPr="00C1746E" w:rsidRDefault="001B7754" w:rsidP="00C1746E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Bitstream Charter"/>
          <w:bCs/>
          <w:color w:val="auto"/>
          <w:lang w:val="en-US"/>
        </w:rPr>
      </w:pPr>
      <w:r w:rsidRPr="00C1746E">
        <w:rPr>
          <w:rFonts w:asciiTheme="minorHAnsi" w:hAnsiTheme="minorHAnsi" w:cs="Bitstream Charter"/>
          <w:bCs/>
          <w:color w:val="auto"/>
          <w:lang w:val="en-US"/>
        </w:rPr>
        <w:t xml:space="preserve">Scientific quality of the proposal, </w:t>
      </w:r>
      <w:r w:rsidR="00C1746E">
        <w:rPr>
          <w:rFonts w:asciiTheme="minorHAnsi" w:hAnsiTheme="minorHAnsi" w:cs="Bitstream Charter"/>
          <w:bCs/>
          <w:color w:val="auto"/>
          <w:lang w:val="en-US"/>
        </w:rPr>
        <w:t xml:space="preserve">its objectives and </w:t>
      </w:r>
      <w:r w:rsidRPr="00C1746E">
        <w:rPr>
          <w:rFonts w:asciiTheme="minorHAnsi" w:hAnsiTheme="minorHAnsi" w:cs="Bitstream Charter"/>
          <w:bCs/>
          <w:color w:val="auto"/>
          <w:lang w:val="en-US"/>
        </w:rPr>
        <w:t>feasibility of the project: 50%</w:t>
      </w:r>
    </w:p>
    <w:p w:rsidR="001B7754" w:rsidRPr="00C1746E" w:rsidRDefault="001B7754" w:rsidP="00C1746E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Bitstream Charter"/>
          <w:bCs/>
          <w:color w:val="auto"/>
          <w:lang w:val="en-US"/>
        </w:rPr>
      </w:pPr>
      <w:r w:rsidRPr="00C1746E">
        <w:rPr>
          <w:rFonts w:asciiTheme="minorHAnsi" w:hAnsiTheme="minorHAnsi" w:cs="Bitstream Charter"/>
          <w:bCs/>
          <w:color w:val="auto"/>
          <w:lang w:val="en-US"/>
        </w:rPr>
        <w:t>Added value for Frontiers of Life and alignment with the objectives of Frontiers of Life, long term perspective of the project: 30%</w:t>
      </w:r>
    </w:p>
    <w:p w:rsidR="001B7754" w:rsidRPr="00C1746E" w:rsidRDefault="001B7754" w:rsidP="00C1746E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Bitstream Charter"/>
          <w:color w:val="auto"/>
          <w:lang w:val="en-US"/>
        </w:rPr>
      </w:pPr>
      <w:r w:rsidRPr="00C1746E">
        <w:rPr>
          <w:rFonts w:asciiTheme="minorHAnsi" w:hAnsiTheme="minorHAnsi" w:cs="Bitstream Charter"/>
          <w:bCs/>
          <w:color w:val="auto"/>
          <w:lang w:val="en-US"/>
        </w:rPr>
        <w:t>Quality of the researchers involved in the supervision and of the organization implemented, capacity to supervise: 20%</w:t>
      </w:r>
    </w:p>
    <w:p w:rsidR="00F31435" w:rsidRDefault="00F31435" w:rsidP="00093BB8">
      <w:pPr>
        <w:rPr>
          <w:rFonts w:ascii="Arial" w:hAnsi="Arial"/>
          <w:color w:val="2E74B5"/>
          <w:lang w:val="en-CA"/>
        </w:rPr>
      </w:pPr>
    </w:p>
    <w:p w:rsidR="00093BB8" w:rsidRDefault="00093BB8" w:rsidP="00093BB8">
      <w:pPr>
        <w:pStyle w:val="Titre1"/>
        <w:numPr>
          <w:ilvl w:val="0"/>
          <w:numId w:val="3"/>
        </w:numPr>
        <w:autoSpaceDE w:val="0"/>
      </w:pPr>
      <w:r>
        <w:rPr>
          <w:color w:val="2E74B5"/>
          <w:sz w:val="36"/>
          <w:szCs w:val="36"/>
          <w:lang w:val="en-CA"/>
        </w:rPr>
        <w:t>1. Overview</w:t>
      </w:r>
    </w:p>
    <w:p w:rsidR="00093BB8" w:rsidRDefault="00093BB8" w:rsidP="00093BB8">
      <w:pPr>
        <w:rPr>
          <w:rFonts w:ascii="Arial" w:hAnsi="Arial"/>
          <w:color w:val="2E74B5"/>
          <w:lang w:val="en-CA"/>
        </w:rPr>
      </w:pPr>
      <w:bookmarkStart w:id="0" w:name="_GoBack"/>
      <w:bookmarkEnd w:id="0"/>
    </w:p>
    <w:tbl>
      <w:tblPr>
        <w:tblW w:w="9790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64"/>
        <w:gridCol w:w="5826"/>
      </w:tblGrid>
      <w:tr w:rsidR="00F31435" w:rsidTr="00093BB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ED30F6" w:rsidP="00886D0D">
            <w:pPr>
              <w:jc w:val="left"/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p</w:t>
            </w:r>
            <w:r w:rsidR="00F31435"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 xml:space="preserve">roject title </w:t>
            </w:r>
          </w:p>
          <w:p w:rsidR="00F31435" w:rsidRDefault="00F31435" w:rsidP="00886D0D">
            <w:pPr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F31435" w:rsidP="00886D0D">
            <w:pPr>
              <w:snapToGrid w:val="0"/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</w:tr>
      <w:tr w:rsidR="006233ED" w:rsidTr="00093BB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3ED" w:rsidRDefault="006233ED" w:rsidP="006233ED">
            <w:pPr>
              <w:jc w:val="left"/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p</w:t>
            </w: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roject acronym</w:t>
            </w: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 xml:space="preserve"> </w:t>
            </w:r>
          </w:p>
          <w:p w:rsidR="006233ED" w:rsidRDefault="006233ED" w:rsidP="00886D0D">
            <w:pPr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3ED" w:rsidRDefault="006233ED" w:rsidP="00886D0D">
            <w:pPr>
              <w:snapToGrid w:val="0"/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</w:tr>
      <w:tr w:rsidR="00F31435" w:rsidRPr="00DE4C71" w:rsidTr="00093BB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Pr="00ED30F6" w:rsidRDefault="00F31435" w:rsidP="00ED30F6">
            <w:pPr>
              <w:jc w:val="left"/>
              <w:rPr>
                <w:lang w:val="en-US"/>
              </w:rPr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duration</w:t>
            </w:r>
            <w:r w:rsidR="00ED30F6"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 xml:space="preserve"> of the position </w:t>
            </w:r>
            <w:r>
              <w:rPr>
                <w:rFonts w:ascii="Arial" w:hAnsi="Arial"/>
                <w:smallCaps/>
                <w:color w:val="2E74B5"/>
                <w:szCs w:val="28"/>
                <w:lang w:val="en-CA"/>
              </w:rPr>
              <w:t>(in months)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F31435" w:rsidP="00886D0D">
            <w:pPr>
              <w:snapToGrid w:val="0"/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</w:tr>
      <w:tr w:rsidR="00F31435" w:rsidTr="00093BB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ED30F6" w:rsidP="00886D0D">
            <w:pPr>
              <w:jc w:val="left"/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n</w:t>
            </w:r>
            <w:r w:rsidR="00F31435"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 xml:space="preserve">ame of the </w:t>
            </w: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p</w:t>
            </w:r>
            <w:r w:rsidR="008F65F5"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rincipal investigators</w:t>
            </w:r>
          </w:p>
          <w:p w:rsidR="00F31435" w:rsidRDefault="00F31435" w:rsidP="00886D0D">
            <w:pPr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F31435" w:rsidP="00886D0D">
            <w:pPr>
              <w:snapToGrid w:val="0"/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</w:tr>
      <w:tr w:rsidR="00F31435" w:rsidTr="00093BB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F31435" w:rsidP="00886D0D">
            <w:pPr>
              <w:jc w:val="left"/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 xml:space="preserve">laboratory </w:t>
            </w:r>
            <w:r w:rsidR="00ED30F6"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  <w:t>(main host)</w:t>
            </w:r>
          </w:p>
          <w:p w:rsidR="00F31435" w:rsidRDefault="00F31435" w:rsidP="00886D0D">
            <w:pPr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F31435" w:rsidP="00886D0D">
            <w:pPr>
              <w:snapToGrid w:val="0"/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</w:tr>
      <w:tr w:rsidR="00F31435" w:rsidRPr="00DE4C71" w:rsidTr="00093BB8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ED30F6" w:rsidP="00886D0D">
            <w:pPr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US"/>
              </w:rPr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US"/>
              </w:rPr>
              <w:t>l</w:t>
            </w:r>
            <w:r w:rsidR="00F31435">
              <w:rPr>
                <w:rFonts w:ascii="Arial" w:hAnsi="Arial"/>
                <w:b/>
                <w:smallCaps/>
                <w:color w:val="2E74B5"/>
                <w:szCs w:val="28"/>
                <w:lang w:val="en-US"/>
              </w:rPr>
              <w:t xml:space="preserve">ist of the partners </w:t>
            </w:r>
          </w:p>
          <w:p w:rsidR="00F31435" w:rsidRDefault="00ED30F6" w:rsidP="00093BB8">
            <w:pPr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  <w:r>
              <w:rPr>
                <w:rFonts w:ascii="Arial" w:hAnsi="Arial"/>
                <w:b/>
                <w:smallCaps/>
                <w:color w:val="2E74B5"/>
                <w:szCs w:val="28"/>
                <w:lang w:val="en-US"/>
              </w:rPr>
              <w:t>and lab of the partner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435" w:rsidRDefault="00F31435" w:rsidP="00886D0D">
            <w:pPr>
              <w:snapToGrid w:val="0"/>
              <w:jc w:val="left"/>
              <w:rPr>
                <w:rFonts w:ascii="Arial" w:hAnsi="Arial"/>
                <w:b/>
                <w:smallCaps/>
                <w:color w:val="2E74B5"/>
                <w:szCs w:val="28"/>
                <w:lang w:val="en-CA"/>
              </w:rPr>
            </w:pPr>
          </w:p>
        </w:tc>
      </w:tr>
    </w:tbl>
    <w:p w:rsidR="00080028" w:rsidRDefault="00080028" w:rsidP="00F31435">
      <w:pPr>
        <w:rPr>
          <w:lang w:val="en-CA"/>
        </w:rPr>
      </w:pPr>
    </w:p>
    <w:p w:rsidR="00F31435" w:rsidRPr="00080028" w:rsidRDefault="00080028" w:rsidP="00080028">
      <w:pPr>
        <w:ind w:right="0"/>
        <w:jc w:val="left"/>
        <w:rPr>
          <w:rFonts w:ascii="Arial" w:hAnsi="Arial"/>
        </w:rPr>
      </w:pPr>
      <w:r w:rsidRPr="00080028">
        <w:rPr>
          <w:rFonts w:ascii="Arial" w:hAnsi="Arial"/>
          <w:lang w:val="en-CA"/>
        </w:rPr>
        <w:br w:type="page"/>
      </w:r>
      <w:r w:rsidR="00093BB8" w:rsidRPr="00080028">
        <w:rPr>
          <w:rFonts w:ascii="Arial" w:hAnsi="Arial"/>
          <w:color w:val="2E74B5"/>
          <w:sz w:val="36"/>
          <w:szCs w:val="36"/>
          <w:lang w:val="en-CA"/>
        </w:rPr>
        <w:lastRenderedPageBreak/>
        <w:t>2</w:t>
      </w:r>
      <w:r w:rsidR="00F31435" w:rsidRPr="00080028">
        <w:rPr>
          <w:rFonts w:ascii="Arial" w:hAnsi="Arial"/>
          <w:color w:val="2E74B5"/>
          <w:sz w:val="36"/>
          <w:szCs w:val="36"/>
          <w:lang w:val="en-CA"/>
        </w:rPr>
        <w:t>. Description</w:t>
      </w:r>
      <w:r w:rsidRPr="00080028">
        <w:rPr>
          <w:rFonts w:ascii="Arial" w:hAnsi="Arial"/>
          <w:color w:val="2E74B5"/>
          <w:sz w:val="36"/>
          <w:szCs w:val="36"/>
          <w:lang w:val="en-CA"/>
        </w:rPr>
        <w:t xml:space="preserve"> (2 pages max)</w:t>
      </w:r>
    </w:p>
    <w:p w:rsidR="00093BB8" w:rsidRPr="00093BB8" w:rsidRDefault="00093BB8" w:rsidP="00F31435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lang w:val="en-US"/>
        </w:rPr>
      </w:pPr>
    </w:p>
    <w:p w:rsidR="00093BB8" w:rsidRPr="00093BB8" w:rsidRDefault="00EB71FD" w:rsidP="00F31435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lang w:val="en-US"/>
        </w:rPr>
      </w:pPr>
      <w:r>
        <w:rPr>
          <w:i/>
          <w:color w:val="595959"/>
          <w:lang w:val="en-CA"/>
        </w:rPr>
        <w:t xml:space="preserve">2.1 </w:t>
      </w:r>
      <w:r w:rsidR="00F31435">
        <w:rPr>
          <w:i/>
          <w:color w:val="595959"/>
          <w:lang w:val="en-CA"/>
        </w:rPr>
        <w:t xml:space="preserve">Context </w:t>
      </w:r>
      <w:r w:rsidR="00080028">
        <w:rPr>
          <w:i/>
          <w:color w:val="595959"/>
          <w:lang w:val="en-CA"/>
        </w:rPr>
        <w:t>&amp;</w:t>
      </w:r>
      <w:r w:rsidR="00F31435">
        <w:rPr>
          <w:i/>
          <w:color w:val="595959"/>
          <w:lang w:val="en-CA"/>
        </w:rPr>
        <w:t xml:space="preserve"> </w:t>
      </w:r>
      <w:r w:rsidR="00093BB8">
        <w:rPr>
          <w:i/>
          <w:color w:val="595959"/>
          <w:lang w:val="en-CA"/>
        </w:rPr>
        <w:t>state of the art</w:t>
      </w:r>
    </w:p>
    <w:p w:rsidR="00093BB8" w:rsidRPr="00093BB8" w:rsidRDefault="00093BB8" w:rsidP="00F31435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lang w:val="en-US"/>
        </w:rPr>
      </w:pPr>
    </w:p>
    <w:p w:rsidR="00F31435" w:rsidRDefault="00EB71FD" w:rsidP="00F31435">
      <w:pPr>
        <w:pStyle w:val="Titre2"/>
        <w:keepNext/>
        <w:numPr>
          <w:ilvl w:val="1"/>
          <w:numId w:val="3"/>
        </w:numPr>
        <w:autoSpaceDE w:val="0"/>
        <w:ind w:right="198"/>
        <w:jc w:val="left"/>
      </w:pPr>
      <w:r>
        <w:rPr>
          <w:i/>
          <w:color w:val="595959"/>
          <w:lang w:val="en-CA"/>
        </w:rPr>
        <w:t xml:space="preserve">2.2 </w:t>
      </w:r>
      <w:r w:rsidR="00093BB8">
        <w:rPr>
          <w:i/>
          <w:color w:val="595959"/>
          <w:lang w:val="en-CA"/>
        </w:rPr>
        <w:t>Scientific O</w:t>
      </w:r>
      <w:r w:rsidR="00F31435">
        <w:rPr>
          <w:i/>
          <w:color w:val="595959"/>
          <w:lang w:val="en-CA"/>
        </w:rPr>
        <w:t>bjectives</w:t>
      </w:r>
    </w:p>
    <w:p w:rsidR="00093BB8" w:rsidRPr="00093BB8" w:rsidRDefault="00093BB8" w:rsidP="00F31435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lang w:val="en-US"/>
        </w:rPr>
      </w:pPr>
    </w:p>
    <w:p w:rsidR="00F31435" w:rsidRDefault="00EB71FD" w:rsidP="00F31435">
      <w:pPr>
        <w:pStyle w:val="Titre2"/>
        <w:keepNext/>
        <w:numPr>
          <w:ilvl w:val="1"/>
          <w:numId w:val="3"/>
        </w:numPr>
        <w:autoSpaceDE w:val="0"/>
        <w:ind w:right="198"/>
        <w:jc w:val="left"/>
      </w:pPr>
      <w:r>
        <w:rPr>
          <w:i/>
          <w:color w:val="595959"/>
          <w:lang w:val="en-CA"/>
        </w:rPr>
        <w:t xml:space="preserve">2.3 </w:t>
      </w:r>
      <w:r w:rsidR="00093BB8" w:rsidRPr="00093BB8">
        <w:rPr>
          <w:i/>
          <w:color w:val="595959"/>
          <w:lang w:val="en-CA"/>
        </w:rPr>
        <w:t>M</w:t>
      </w:r>
      <w:r w:rsidR="00F31435" w:rsidRPr="00093BB8">
        <w:rPr>
          <w:i/>
          <w:color w:val="595959"/>
          <w:lang w:val="en-CA"/>
        </w:rPr>
        <w:t xml:space="preserve">ethodology </w:t>
      </w:r>
      <w:r w:rsidR="00080028">
        <w:rPr>
          <w:i/>
          <w:color w:val="595959"/>
          <w:lang w:val="en-CA"/>
        </w:rPr>
        <w:t>&amp;</w:t>
      </w:r>
      <w:r w:rsidR="00F31435" w:rsidRPr="00093BB8">
        <w:rPr>
          <w:i/>
          <w:color w:val="595959"/>
          <w:lang w:val="en-CA"/>
        </w:rPr>
        <w:t xml:space="preserve"> Expected</w:t>
      </w:r>
      <w:r w:rsidR="00093BB8">
        <w:rPr>
          <w:i/>
          <w:color w:val="595959"/>
          <w:lang w:val="en-CA"/>
        </w:rPr>
        <w:t xml:space="preserve"> Results</w:t>
      </w:r>
    </w:p>
    <w:p w:rsidR="00F31435" w:rsidRDefault="00F31435" w:rsidP="00F31435">
      <w:pPr>
        <w:ind w:right="0"/>
        <w:rPr>
          <w:rFonts w:ascii="Times New Roman" w:eastAsia="Calibri" w:hAnsi="Times New Roman" w:cs="Times New Roman"/>
          <w:i/>
          <w:color w:val="595959"/>
          <w:sz w:val="22"/>
          <w:szCs w:val="22"/>
          <w:lang w:val="en-US" w:eastAsia="en-US"/>
        </w:rPr>
      </w:pPr>
    </w:p>
    <w:p w:rsidR="00080028" w:rsidRDefault="00080028">
      <w:pPr>
        <w:ind w:right="0"/>
        <w:jc w:val="left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en-US" w:eastAsia="en-US"/>
        </w:rPr>
        <w:br w:type="page"/>
      </w:r>
    </w:p>
    <w:p w:rsidR="00093BB8" w:rsidRPr="00080028" w:rsidRDefault="00093BB8" w:rsidP="00093BB8">
      <w:pPr>
        <w:pStyle w:val="Titre1"/>
        <w:numPr>
          <w:ilvl w:val="0"/>
          <w:numId w:val="3"/>
        </w:numPr>
        <w:autoSpaceDE w:val="0"/>
        <w:rPr>
          <w:lang w:val="en-US"/>
        </w:rPr>
      </w:pPr>
      <w:r>
        <w:rPr>
          <w:color w:val="2E74B5"/>
          <w:sz w:val="36"/>
          <w:szCs w:val="36"/>
          <w:lang w:val="en-CA"/>
        </w:rPr>
        <w:lastRenderedPageBreak/>
        <w:t>3. Integration in frontiers of life</w:t>
      </w:r>
      <w:r w:rsidR="00080028">
        <w:rPr>
          <w:color w:val="2E74B5"/>
          <w:sz w:val="36"/>
          <w:szCs w:val="36"/>
          <w:lang w:val="en-CA"/>
        </w:rPr>
        <w:t xml:space="preserve"> (1 page max)</w:t>
      </w:r>
    </w:p>
    <w:p w:rsidR="00093BB8" w:rsidRDefault="00093BB8">
      <w:pPr>
        <w:ind w:right="0"/>
        <w:jc w:val="left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</w:p>
    <w:p w:rsidR="00093BB8" w:rsidRPr="00EB71FD" w:rsidRDefault="00EB71FD" w:rsidP="00093BB8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color w:val="auto"/>
          <w:lang w:val="en-US"/>
        </w:rPr>
      </w:pPr>
      <w:r w:rsidRPr="00EB71FD">
        <w:rPr>
          <w:i/>
          <w:color w:val="auto"/>
          <w:lang w:val="en-CA"/>
        </w:rPr>
        <w:t xml:space="preserve">3.1 </w:t>
      </w:r>
      <w:r w:rsidR="00093BB8" w:rsidRPr="00EB71FD">
        <w:rPr>
          <w:i/>
          <w:color w:val="auto"/>
          <w:lang w:val="en-CA"/>
        </w:rPr>
        <w:t>Alignment with the RRI objectives</w:t>
      </w:r>
      <w:r w:rsidRPr="00EB71FD">
        <w:rPr>
          <w:i/>
          <w:color w:val="auto"/>
          <w:lang w:val="en-CA"/>
        </w:rPr>
        <w:t xml:space="preserve"> and integration in the network activities</w:t>
      </w:r>
    </w:p>
    <w:p w:rsidR="00EB71FD" w:rsidRDefault="00EB71FD" w:rsidP="00EB71FD">
      <w:pPr>
        <w:pStyle w:val="Titre1"/>
        <w:rPr>
          <w:lang w:val="en-US"/>
        </w:rPr>
      </w:pPr>
    </w:p>
    <w:p w:rsidR="00EB71FD" w:rsidRPr="00EB71FD" w:rsidRDefault="00EB71FD" w:rsidP="00EB71FD">
      <w:pPr>
        <w:pStyle w:val="Titre1"/>
        <w:rPr>
          <w:lang w:val="en-US"/>
        </w:rPr>
      </w:pPr>
    </w:p>
    <w:p w:rsidR="00080028" w:rsidRPr="00282467" w:rsidRDefault="00EB71FD" w:rsidP="00080028">
      <w:pPr>
        <w:pStyle w:val="Titre2"/>
        <w:keepNext/>
        <w:numPr>
          <w:ilvl w:val="1"/>
          <w:numId w:val="3"/>
        </w:numPr>
        <w:autoSpaceDE w:val="0"/>
        <w:spacing w:before="120" w:after="240"/>
        <w:ind w:right="198"/>
        <w:jc w:val="left"/>
        <w:rPr>
          <w:i/>
          <w:color w:val="auto"/>
          <w:lang w:val="en-US"/>
        </w:rPr>
      </w:pPr>
      <w:r w:rsidRPr="00EB71FD">
        <w:rPr>
          <w:i/>
          <w:color w:val="auto"/>
          <w:lang w:val="en-CA"/>
        </w:rPr>
        <w:t>3.2 Plan to fund research expenses</w:t>
      </w:r>
    </w:p>
    <w:p w:rsidR="00282467" w:rsidRPr="00EB71FD" w:rsidRDefault="00282467" w:rsidP="00080028">
      <w:pPr>
        <w:pStyle w:val="Titre2"/>
        <w:keepNext/>
        <w:numPr>
          <w:ilvl w:val="1"/>
          <w:numId w:val="3"/>
        </w:numPr>
        <w:autoSpaceDE w:val="0"/>
        <w:spacing w:before="120" w:after="240"/>
        <w:ind w:right="198"/>
        <w:jc w:val="left"/>
        <w:rPr>
          <w:i/>
          <w:color w:val="auto"/>
          <w:lang w:val="en-US"/>
        </w:rPr>
      </w:pPr>
    </w:p>
    <w:p w:rsidR="00EB71FD" w:rsidRPr="00EB71FD" w:rsidRDefault="00EB71FD" w:rsidP="00EB71FD">
      <w:pPr>
        <w:pStyle w:val="Titre1"/>
        <w:rPr>
          <w:lang w:val="en-US"/>
        </w:rPr>
      </w:pPr>
    </w:p>
    <w:p w:rsidR="00080028" w:rsidRDefault="00EB71FD" w:rsidP="00080028">
      <w:pPr>
        <w:pStyle w:val="Titre2"/>
        <w:keepNext/>
        <w:numPr>
          <w:ilvl w:val="1"/>
          <w:numId w:val="3"/>
        </w:numPr>
        <w:autoSpaceDE w:val="0"/>
        <w:spacing w:before="120" w:after="240"/>
        <w:ind w:right="198"/>
        <w:jc w:val="left"/>
        <w:rPr>
          <w:i/>
          <w:color w:val="auto"/>
          <w:lang w:val="en-US"/>
        </w:rPr>
      </w:pPr>
      <w:r w:rsidRPr="00EB71FD">
        <w:rPr>
          <w:i/>
          <w:color w:val="auto"/>
          <w:lang w:val="en-US"/>
        </w:rPr>
        <w:t xml:space="preserve">3.3 </w:t>
      </w:r>
      <w:r w:rsidR="000D7108">
        <w:rPr>
          <w:i/>
          <w:color w:val="auto"/>
          <w:lang w:val="en-US"/>
        </w:rPr>
        <w:t>Request</w:t>
      </w:r>
      <w:r w:rsidR="00080028" w:rsidRPr="00EB71FD">
        <w:rPr>
          <w:i/>
          <w:color w:val="auto"/>
          <w:lang w:val="en-US"/>
        </w:rPr>
        <w:t xml:space="preserve"> </w:t>
      </w: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3119"/>
        <w:gridCol w:w="3543"/>
      </w:tblGrid>
      <w:tr w:rsidR="000D7108" w:rsidTr="000D7108">
        <w:trPr>
          <w:trHeight w:val="321"/>
        </w:trPr>
        <w:tc>
          <w:tcPr>
            <w:tcW w:w="95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0D7108" w:rsidRDefault="000D7108" w:rsidP="00886D0D">
            <w:pPr>
              <w:ind w:right="0"/>
              <w:jc w:val="center"/>
            </w:pPr>
            <w:r>
              <w:rPr>
                <w:rFonts w:ascii="Times New Roman" w:hAnsi="Times New Roman" w:cs="Times New Roman"/>
                <w:b/>
                <w:color w:val="262626"/>
                <w:sz w:val="22"/>
                <w:szCs w:val="22"/>
                <w:lang w:val="en-US"/>
              </w:rPr>
              <w:t>Requested resources</w:t>
            </w:r>
          </w:p>
        </w:tc>
      </w:tr>
      <w:tr w:rsidR="000D7108" w:rsidTr="000D7108">
        <w:trPr>
          <w:trHeight w:val="253"/>
        </w:trPr>
        <w:tc>
          <w:tcPr>
            <w:tcW w:w="95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CC2E5"/>
            <w:vAlign w:val="center"/>
          </w:tcPr>
          <w:p w:rsidR="000D7108" w:rsidRDefault="000D7108" w:rsidP="00886D0D">
            <w:pPr>
              <w:ind w:right="0"/>
              <w:jc w:val="center"/>
            </w:pPr>
            <w:r>
              <w:rPr>
                <w:rFonts w:ascii="Times New Roman" w:hAnsi="Times New Roman" w:cs="Times New Roman"/>
                <w:color w:val="262626"/>
                <w:sz w:val="22"/>
                <w:szCs w:val="22"/>
                <w:lang w:val="en-US"/>
              </w:rPr>
              <w:t>Staff</w:t>
            </w:r>
          </w:p>
        </w:tc>
      </w:tr>
      <w:tr w:rsidR="000D7108" w:rsidTr="000D7108">
        <w:trPr>
          <w:trHeight w:val="102"/>
        </w:trPr>
        <w:tc>
          <w:tcPr>
            <w:tcW w:w="29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7108" w:rsidRDefault="000D7108" w:rsidP="000D7108">
            <w:pPr>
              <w:ind w:right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Duration (12 / 18 / 24 months)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08" w:rsidRPr="00673061" w:rsidRDefault="000D7108" w:rsidP="00886D0D">
            <w:pPr>
              <w:ind w:righ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D7108" w:rsidRPr="00673061" w:rsidRDefault="000D7108" w:rsidP="00886D0D">
            <w:pPr>
              <w:ind w:right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Hosting laboratory</w:t>
            </w:r>
          </w:p>
        </w:tc>
      </w:tr>
      <w:tr w:rsidR="000D7108" w:rsidTr="000D7108">
        <w:trPr>
          <w:trHeight w:val="704"/>
        </w:trPr>
        <w:tc>
          <w:tcPr>
            <w:tcW w:w="29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7108" w:rsidRDefault="000D7108" w:rsidP="00886D0D">
            <w:pPr>
              <w:snapToGrid w:val="0"/>
              <w:ind w:right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08" w:rsidRDefault="000D7108" w:rsidP="00886D0D">
            <w:pPr>
              <w:snapToGrid w:val="0"/>
              <w:ind w:right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D7108" w:rsidRDefault="000D7108" w:rsidP="00886D0D">
            <w:pPr>
              <w:snapToGrid w:val="0"/>
              <w:ind w:right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</w:p>
        </w:tc>
      </w:tr>
    </w:tbl>
    <w:p w:rsidR="000D7108" w:rsidRDefault="000D7108" w:rsidP="000D7108">
      <w:pPr>
        <w:ind w:right="0"/>
        <w:rPr>
          <w:rFonts w:ascii="Arial" w:hAnsi="Arial"/>
          <w:b/>
          <w:highlight w:val="yellow"/>
          <w:u w:val="single"/>
          <w:lang w:val="en-US"/>
        </w:rPr>
      </w:pPr>
    </w:p>
    <w:p w:rsidR="000D7108" w:rsidRDefault="000D7108" w:rsidP="000D7108">
      <w:pPr>
        <w:pStyle w:val="Titre2"/>
        <w:keepNext/>
        <w:numPr>
          <w:ilvl w:val="1"/>
          <w:numId w:val="3"/>
        </w:numPr>
        <w:autoSpaceDE w:val="0"/>
        <w:spacing w:before="120" w:after="240"/>
        <w:ind w:right="198"/>
        <w:jc w:val="left"/>
        <w:rPr>
          <w:i/>
          <w:color w:val="auto"/>
          <w:lang w:val="en-US"/>
        </w:rPr>
      </w:pPr>
      <w:r w:rsidRPr="00EB71FD">
        <w:rPr>
          <w:i/>
          <w:color w:val="auto"/>
          <w:lang w:val="en-US"/>
        </w:rPr>
        <w:t>3.</w:t>
      </w:r>
      <w:r>
        <w:rPr>
          <w:i/>
          <w:color w:val="auto"/>
          <w:lang w:val="en-US"/>
        </w:rPr>
        <w:t>4</w:t>
      </w:r>
      <w:r w:rsidRPr="00EB71FD">
        <w:rPr>
          <w:i/>
          <w:color w:val="auto"/>
          <w:lang w:val="en-US"/>
        </w:rPr>
        <w:t xml:space="preserve"> Duration justification </w:t>
      </w:r>
    </w:p>
    <w:p w:rsidR="0076169D" w:rsidRPr="0076169D" w:rsidRDefault="0076169D" w:rsidP="0076169D">
      <w:pPr>
        <w:rPr>
          <w:rFonts w:cs="Bitstream Charter"/>
          <w:color w:val="3399FF"/>
          <w:lang w:val="en-US"/>
        </w:rPr>
      </w:pPr>
      <w:r>
        <w:rPr>
          <w:rFonts w:cs="Bitstream Charter"/>
          <w:color w:val="3399FF"/>
          <w:lang w:val="en-US"/>
        </w:rPr>
        <w:t xml:space="preserve">(Note: </w:t>
      </w:r>
      <w:r w:rsidRPr="0076169D">
        <w:rPr>
          <w:rFonts w:cs="Bitstream Charter"/>
          <w:color w:val="3399FF"/>
          <w:lang w:val="en-US"/>
        </w:rPr>
        <w:t>In case the position is intended to extend an on-going post-doc position, a short description of the projec</w:t>
      </w:r>
      <w:r>
        <w:rPr>
          <w:rFonts w:cs="Bitstream Charter"/>
          <w:color w:val="3399FF"/>
          <w:lang w:val="en-US"/>
        </w:rPr>
        <w:t>t and funding must be provided.)</w:t>
      </w:r>
    </w:p>
    <w:p w:rsidR="0076169D" w:rsidRDefault="0076169D" w:rsidP="00080028">
      <w:pPr>
        <w:pStyle w:val="Titre2"/>
        <w:keepNext/>
        <w:numPr>
          <w:ilvl w:val="1"/>
          <w:numId w:val="3"/>
        </w:numPr>
        <w:autoSpaceDE w:val="0"/>
        <w:spacing w:before="120" w:after="240"/>
        <w:ind w:right="198"/>
        <w:jc w:val="left"/>
        <w:rPr>
          <w:i/>
          <w:color w:val="auto"/>
          <w:lang w:val="en-US"/>
        </w:rPr>
      </w:pPr>
    </w:p>
    <w:p w:rsidR="00EB71FD" w:rsidRDefault="00EB71FD" w:rsidP="00EB71FD">
      <w:pPr>
        <w:pStyle w:val="Paragraphedeliste"/>
        <w:rPr>
          <w:i/>
          <w:color w:val="auto"/>
          <w:lang w:val="en-US"/>
        </w:rPr>
      </w:pPr>
    </w:p>
    <w:p w:rsidR="00EB71FD" w:rsidRPr="00EB71FD" w:rsidRDefault="00EB71FD" w:rsidP="00EB71FD">
      <w:pPr>
        <w:pStyle w:val="Titre1"/>
        <w:rPr>
          <w:lang w:val="en-US"/>
        </w:rPr>
      </w:pPr>
    </w:p>
    <w:p w:rsidR="00080028" w:rsidRPr="00EB71FD" w:rsidRDefault="00EB71FD" w:rsidP="00080028">
      <w:pPr>
        <w:pStyle w:val="Titre2"/>
        <w:keepNext/>
        <w:numPr>
          <w:ilvl w:val="1"/>
          <w:numId w:val="3"/>
        </w:numPr>
        <w:autoSpaceDE w:val="0"/>
        <w:spacing w:before="120" w:after="240"/>
        <w:ind w:right="198"/>
        <w:jc w:val="left"/>
        <w:rPr>
          <w:i/>
          <w:color w:val="auto"/>
          <w:lang w:val="en-US"/>
        </w:rPr>
      </w:pPr>
      <w:r w:rsidRPr="00EB71FD">
        <w:rPr>
          <w:i/>
          <w:color w:val="auto"/>
          <w:lang w:val="en-US"/>
        </w:rPr>
        <w:t>3.</w:t>
      </w:r>
      <w:r w:rsidR="000D7108">
        <w:rPr>
          <w:i/>
          <w:color w:val="auto"/>
          <w:lang w:val="en-US"/>
        </w:rPr>
        <w:t>5</w:t>
      </w:r>
      <w:r w:rsidRPr="00EB71FD">
        <w:rPr>
          <w:i/>
          <w:color w:val="auto"/>
          <w:lang w:val="en-US"/>
        </w:rPr>
        <w:t xml:space="preserve"> </w:t>
      </w:r>
      <w:r w:rsidR="00080028" w:rsidRPr="00EB71FD">
        <w:rPr>
          <w:i/>
          <w:color w:val="auto"/>
          <w:lang w:val="en-US"/>
        </w:rPr>
        <w:t>Long term persp</w:t>
      </w:r>
      <w:r w:rsidR="00282467">
        <w:rPr>
          <w:i/>
          <w:color w:val="auto"/>
          <w:lang w:val="en-US"/>
        </w:rPr>
        <w:t>ective to continue the project</w:t>
      </w:r>
    </w:p>
    <w:p w:rsidR="00080028" w:rsidRPr="00EB71FD" w:rsidRDefault="00080028" w:rsidP="00093BB8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i/>
          <w:color w:val="auto"/>
          <w:lang w:val="en-US"/>
        </w:rPr>
      </w:pPr>
    </w:p>
    <w:p w:rsidR="00080028" w:rsidRPr="00EB71FD" w:rsidRDefault="00080028" w:rsidP="00080028">
      <w:pPr>
        <w:pStyle w:val="Paragraphedeliste"/>
        <w:rPr>
          <w:color w:val="auto"/>
          <w:lang w:val="en-US"/>
        </w:rPr>
      </w:pPr>
    </w:p>
    <w:p w:rsidR="00080028" w:rsidRPr="00080028" w:rsidRDefault="00080028" w:rsidP="00093BB8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lang w:val="en-US"/>
        </w:rPr>
      </w:pPr>
    </w:p>
    <w:p w:rsidR="00080028" w:rsidRDefault="00080028" w:rsidP="00080028">
      <w:pPr>
        <w:pStyle w:val="Titre1"/>
        <w:rPr>
          <w:lang w:val="en-US"/>
        </w:rPr>
      </w:pPr>
    </w:p>
    <w:p w:rsidR="00080028" w:rsidRPr="00093BB8" w:rsidRDefault="00080028" w:rsidP="00080028">
      <w:pPr>
        <w:pStyle w:val="Titre1"/>
        <w:rPr>
          <w:lang w:val="en-US"/>
        </w:rPr>
      </w:pPr>
    </w:p>
    <w:p w:rsidR="00093BB8" w:rsidRDefault="00093BB8">
      <w:pPr>
        <w:ind w:right="0"/>
        <w:jc w:val="left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</w:p>
    <w:p w:rsidR="00080028" w:rsidRDefault="00080028">
      <w:pPr>
        <w:ind w:right="0"/>
        <w:jc w:val="left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</w:p>
    <w:p w:rsidR="00093BB8" w:rsidRDefault="00093BB8">
      <w:pPr>
        <w:ind w:right="0"/>
        <w:jc w:val="left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</w:p>
    <w:p w:rsidR="00093BB8" w:rsidRPr="00093BB8" w:rsidRDefault="00093BB8" w:rsidP="00093BB8">
      <w:pPr>
        <w:pStyle w:val="Titre2"/>
        <w:keepNext/>
        <w:numPr>
          <w:ilvl w:val="1"/>
          <w:numId w:val="3"/>
        </w:numPr>
        <w:autoSpaceDE w:val="0"/>
        <w:ind w:right="198"/>
        <w:jc w:val="left"/>
        <w:rPr>
          <w:lang w:val="en-US"/>
        </w:rPr>
      </w:pPr>
    </w:p>
    <w:p w:rsidR="00673061" w:rsidRDefault="00673061">
      <w:pPr>
        <w:ind w:right="0"/>
        <w:jc w:val="left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en-US" w:eastAsia="en-US"/>
        </w:rPr>
        <w:br w:type="page"/>
      </w:r>
    </w:p>
    <w:p w:rsidR="00F31435" w:rsidRDefault="00080028" w:rsidP="00F31435">
      <w:pPr>
        <w:pStyle w:val="Titre1"/>
        <w:numPr>
          <w:ilvl w:val="0"/>
          <w:numId w:val="3"/>
        </w:numPr>
        <w:autoSpaceDE w:val="0"/>
      </w:pPr>
      <w:r>
        <w:rPr>
          <w:color w:val="2E74B5"/>
          <w:sz w:val="36"/>
          <w:szCs w:val="36"/>
          <w:lang w:val="en-CA"/>
        </w:rPr>
        <w:lastRenderedPageBreak/>
        <w:t>3</w:t>
      </w:r>
      <w:r w:rsidR="00093BB8">
        <w:rPr>
          <w:color w:val="2E74B5"/>
          <w:sz w:val="36"/>
          <w:szCs w:val="36"/>
          <w:lang w:val="en-CA"/>
        </w:rPr>
        <w:t xml:space="preserve">. Consortium </w:t>
      </w:r>
    </w:p>
    <w:p w:rsidR="00F31435" w:rsidRDefault="00F31435" w:rsidP="00F31435">
      <w:pPr>
        <w:rPr>
          <w:rFonts w:ascii="Arial" w:hAnsi="Arial"/>
          <w:bCs/>
          <w:color w:val="2E74B5"/>
          <w:sz w:val="36"/>
          <w:szCs w:val="36"/>
          <w:lang w:val="en-CA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088"/>
      </w:tblGrid>
      <w:tr w:rsidR="00F31435" w:rsidRPr="00DE4C71" w:rsidTr="001B7754">
        <w:trPr>
          <w:trHeight w:val="618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CA4E19" w:rsidRDefault="00F31435" w:rsidP="00CA4E19">
            <w:pPr>
              <w:jc w:val="center"/>
              <w:rPr>
                <w:rFonts w:ascii="Arial" w:hAnsi="Arial"/>
                <w:b/>
                <w:bCs/>
                <w:color w:val="262626"/>
                <w:sz w:val="22"/>
                <w:lang w:val="en-CA"/>
              </w:rPr>
            </w:pPr>
            <w:r>
              <w:rPr>
                <w:rFonts w:ascii="Arial" w:hAnsi="Arial"/>
                <w:b/>
                <w:bCs/>
                <w:color w:val="262626"/>
                <w:sz w:val="22"/>
                <w:lang w:val="en-CA"/>
              </w:rPr>
              <w:t>OVERVIEW OF TH</w:t>
            </w:r>
            <w:r w:rsidR="00CA4E19">
              <w:rPr>
                <w:rFonts w:ascii="Arial" w:hAnsi="Arial"/>
                <w:b/>
                <w:bCs/>
                <w:color w:val="262626"/>
                <w:sz w:val="22"/>
                <w:lang w:val="en-CA"/>
              </w:rPr>
              <w:t xml:space="preserve">E PARTNERS </w:t>
            </w:r>
          </w:p>
          <w:p w:rsidR="00F31435" w:rsidRPr="00F31435" w:rsidRDefault="00CA4E19" w:rsidP="00CA4E19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262626"/>
                <w:sz w:val="22"/>
                <w:lang w:val="en-CA"/>
              </w:rPr>
              <w:t>(add more partners if necessary)</w:t>
            </w:r>
          </w:p>
        </w:tc>
      </w:tr>
      <w:tr w:rsidR="00F31435" w:rsidTr="001B7754">
        <w:trPr>
          <w:trHeight w:val="557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F31435" w:rsidRDefault="00CA4E19" w:rsidP="00886D0D">
            <w:pPr>
              <w:jc w:val="center"/>
            </w:pPr>
            <w:r>
              <w:rPr>
                <w:rFonts w:ascii="Arial" w:hAnsi="Arial"/>
                <w:b/>
                <w:bCs/>
                <w:color w:val="262626"/>
                <w:sz w:val="22"/>
                <w:lang w:val="en-CA"/>
              </w:rPr>
              <w:t>Partner</w:t>
            </w:r>
            <w:r w:rsidR="00F31435">
              <w:rPr>
                <w:rFonts w:ascii="Arial" w:hAnsi="Arial"/>
                <w:b/>
                <w:bCs/>
                <w:color w:val="262626"/>
                <w:sz w:val="22"/>
                <w:lang w:val="en-CA"/>
              </w:rPr>
              <w:t xml:space="preserve"> 1</w:t>
            </w:r>
          </w:p>
        </w:tc>
      </w:tr>
      <w:tr w:rsidR="00CA4E19" w:rsidTr="00CA4E19">
        <w:trPr>
          <w:trHeight w:val="3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Name of the PI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snapToGrid w:val="0"/>
              <w:jc w:val="center"/>
              <w:rPr>
                <w:rFonts w:ascii="Arial" w:hAnsi="Arial"/>
                <w:color w:val="404040"/>
                <w:sz w:val="22"/>
                <w:szCs w:val="20"/>
                <w:lang w:val="en-CA"/>
              </w:rPr>
            </w:pPr>
          </w:p>
        </w:tc>
      </w:tr>
      <w:tr w:rsidR="00CA4E19" w:rsidRPr="00DE4C71" w:rsidTr="00CA4E19">
        <w:trPr>
          <w:trHeight w:val="68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Pr="00F31435" w:rsidRDefault="00CA4E19" w:rsidP="00CA4E19">
            <w:pPr>
              <w:jc w:val="left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Key personnel involved in the project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pPr>
              <w:snapToGrid w:val="0"/>
              <w:jc w:val="center"/>
              <w:rPr>
                <w:rFonts w:ascii="Arial" w:hAnsi="Arial"/>
                <w:color w:val="404040"/>
                <w:sz w:val="22"/>
                <w:szCs w:val="20"/>
                <w:lang w:val="en-CA"/>
              </w:rPr>
            </w:pPr>
          </w:p>
        </w:tc>
      </w:tr>
      <w:tr w:rsidR="00CA4E19" w:rsidTr="00CA4E19">
        <w:trPr>
          <w:trHeight w:val="67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Role in the project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404040"/>
                <w:sz w:val="22"/>
                <w:szCs w:val="20"/>
                <w:lang w:val="en-CA"/>
              </w:rPr>
            </w:pPr>
          </w:p>
        </w:tc>
      </w:tr>
      <w:tr w:rsidR="00CA4E19" w:rsidTr="001B7754">
        <w:trPr>
          <w:trHeight w:val="759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CA4E19" w:rsidRDefault="00CA4E19" w:rsidP="00CA4E19">
            <w:pPr>
              <w:jc w:val="center"/>
            </w:pPr>
            <w:r>
              <w:rPr>
                <w:rFonts w:ascii="Arial" w:hAnsi="Arial"/>
                <w:b/>
                <w:bCs/>
                <w:color w:val="404040"/>
                <w:lang w:val="en-CA"/>
              </w:rPr>
              <w:t>Partner 2</w:t>
            </w:r>
          </w:p>
        </w:tc>
      </w:tr>
      <w:tr w:rsidR="00CA4E19" w:rsidTr="00CA4E19">
        <w:trPr>
          <w:trHeight w:val="3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Name of the PI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snapToGrid w:val="0"/>
              <w:jc w:val="center"/>
              <w:rPr>
                <w:rFonts w:ascii="Arial" w:hAnsi="Arial"/>
                <w:color w:val="404040"/>
                <w:sz w:val="22"/>
                <w:szCs w:val="20"/>
                <w:lang w:val="en-CA"/>
              </w:rPr>
            </w:pPr>
          </w:p>
        </w:tc>
      </w:tr>
      <w:tr w:rsidR="00CA4E19" w:rsidRPr="00DE4C71" w:rsidTr="00CA4E19">
        <w:trPr>
          <w:trHeight w:val="68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Pr="00F31435" w:rsidRDefault="00CA4E19" w:rsidP="00886D0D">
            <w:pPr>
              <w:jc w:val="left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Key personnel involved in the project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snapToGrid w:val="0"/>
              <w:jc w:val="center"/>
              <w:rPr>
                <w:rFonts w:ascii="Arial" w:hAnsi="Arial"/>
                <w:color w:val="404040"/>
                <w:sz w:val="22"/>
                <w:szCs w:val="20"/>
                <w:lang w:val="en-CA"/>
              </w:rPr>
            </w:pPr>
          </w:p>
        </w:tc>
      </w:tr>
      <w:tr w:rsidR="00CA4E19" w:rsidTr="00CA4E19">
        <w:trPr>
          <w:trHeight w:val="67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Role in the project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404040"/>
                <w:sz w:val="22"/>
                <w:szCs w:val="20"/>
                <w:lang w:val="en-CA"/>
              </w:rPr>
            </w:pPr>
          </w:p>
        </w:tc>
      </w:tr>
      <w:tr w:rsidR="00CA4E19" w:rsidRPr="00DE4C71" w:rsidTr="00CA4E19">
        <w:trPr>
          <w:trHeight w:val="7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Pr="00F31435" w:rsidRDefault="00CA4E19" w:rsidP="00CA4E19">
            <w:pPr>
              <w:jc w:val="left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szCs w:val="22"/>
                <w:lang w:val="en-CA"/>
              </w:rPr>
              <w:t>Organisation description</w:t>
            </w:r>
          </w:p>
          <w:p w:rsidR="00CA4E19" w:rsidRPr="00F31435" w:rsidRDefault="00CA4E19" w:rsidP="00CA4E19">
            <w:pPr>
              <w:jc w:val="left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szCs w:val="22"/>
                <w:lang w:val="en-CA"/>
              </w:rPr>
              <w:t>Facilities involved in the project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pPr>
              <w:snapToGrid w:val="0"/>
              <w:jc w:val="center"/>
              <w:rPr>
                <w:rFonts w:ascii="Arial" w:hAnsi="Arial"/>
                <w:b/>
                <w:color w:val="404040"/>
                <w:sz w:val="20"/>
                <w:szCs w:val="20"/>
                <w:lang w:val="en-CA"/>
              </w:rPr>
            </w:pPr>
          </w:p>
        </w:tc>
      </w:tr>
      <w:tr w:rsidR="00CA4E19" w:rsidTr="00886D0D">
        <w:trPr>
          <w:trHeight w:val="759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CA4E19" w:rsidRDefault="00CA4E19" w:rsidP="00886D0D">
            <w:pPr>
              <w:jc w:val="center"/>
            </w:pPr>
            <w:r>
              <w:rPr>
                <w:rFonts w:ascii="Arial" w:hAnsi="Arial"/>
                <w:b/>
                <w:bCs/>
                <w:color w:val="404040"/>
                <w:lang w:val="en-CA"/>
              </w:rPr>
              <w:t>Team</w:t>
            </w:r>
          </w:p>
        </w:tc>
      </w:tr>
      <w:tr w:rsidR="00CA4E19" w:rsidRPr="00DE4C71" w:rsidTr="00CA4E19">
        <w:trPr>
          <w:trHeight w:val="9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pPr>
              <w:jc w:val="left"/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 xml:space="preserve">Five recent publications related to the project (published between 2020-2024) by the consortium members (not </w:t>
            </w:r>
            <w:r w:rsidR="00080028"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necessarily</w:t>
            </w: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 xml:space="preserve"> joint publications)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pPr>
              <w:snapToGrid w:val="0"/>
              <w:jc w:val="center"/>
              <w:rPr>
                <w:rFonts w:ascii="Arial" w:hAnsi="Arial"/>
                <w:b/>
                <w:color w:val="404040"/>
                <w:sz w:val="20"/>
                <w:szCs w:val="20"/>
                <w:lang w:val="en-CA"/>
              </w:rPr>
            </w:pPr>
          </w:p>
        </w:tc>
      </w:tr>
      <w:tr w:rsidR="00CA4E19" w:rsidRPr="00DE4C71" w:rsidTr="00CA4E19">
        <w:trPr>
          <w:trHeight w:val="9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CA4E19">
            <w:pPr>
              <w:jc w:val="left"/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 xml:space="preserve">Recent projects related to the current projects funded  (between 2020-2024) by the consortium members (not </w:t>
            </w:r>
            <w:r w:rsidR="00080028"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necessarily</w:t>
            </w: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 xml:space="preserve"> joint projects)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snapToGrid w:val="0"/>
              <w:jc w:val="center"/>
              <w:rPr>
                <w:rFonts w:ascii="Arial" w:hAnsi="Arial"/>
                <w:b/>
                <w:color w:val="404040"/>
                <w:sz w:val="20"/>
                <w:szCs w:val="20"/>
                <w:lang w:val="en-CA"/>
              </w:rPr>
            </w:pPr>
          </w:p>
        </w:tc>
      </w:tr>
      <w:tr w:rsidR="00CA4E19" w:rsidTr="00CA4E19">
        <w:trPr>
          <w:trHeight w:val="9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jc w:val="left"/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</w:pPr>
            <w:r>
              <w:rPr>
                <w:rFonts w:ascii="Arial" w:hAnsi="Arial"/>
                <w:b/>
                <w:bCs/>
                <w:color w:val="404040"/>
                <w:sz w:val="22"/>
                <w:lang w:val="en-CA"/>
              </w:rPr>
              <w:t>Pending joint proposal applications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19" w:rsidRDefault="00CA4E19" w:rsidP="00886D0D">
            <w:pPr>
              <w:snapToGrid w:val="0"/>
              <w:jc w:val="center"/>
              <w:rPr>
                <w:rFonts w:ascii="Arial" w:hAnsi="Arial"/>
                <w:b/>
                <w:color w:val="404040"/>
                <w:sz w:val="20"/>
                <w:szCs w:val="20"/>
                <w:lang w:val="en-CA"/>
              </w:rPr>
            </w:pPr>
          </w:p>
        </w:tc>
      </w:tr>
    </w:tbl>
    <w:p w:rsidR="00F31435" w:rsidRDefault="00F31435" w:rsidP="00F31435">
      <w:pPr>
        <w:rPr>
          <w:rFonts w:ascii="Arial" w:hAnsi="Arial"/>
          <w:bCs/>
          <w:lang w:val="en-CA"/>
        </w:rPr>
      </w:pPr>
    </w:p>
    <w:p w:rsidR="001B7754" w:rsidRDefault="001B7754">
      <w:pPr>
        <w:ind w:right="0"/>
        <w:jc w:val="left"/>
        <w:rPr>
          <w:rFonts w:ascii="Arial" w:hAnsi="Arial"/>
          <w:b/>
          <w:smallCaps/>
          <w:color w:val="009DE0"/>
          <w:sz w:val="44"/>
          <w:szCs w:val="20"/>
          <w:lang w:val="en-US"/>
        </w:rPr>
      </w:pPr>
      <w:r>
        <w:rPr>
          <w:lang w:val="en-US"/>
        </w:rPr>
        <w:br w:type="page"/>
      </w:r>
    </w:p>
    <w:p w:rsidR="00EC15F1" w:rsidRPr="002224E8" w:rsidRDefault="005A6A17">
      <w:pPr>
        <w:pStyle w:val="Titre2"/>
        <w:numPr>
          <w:ilvl w:val="0"/>
          <w:numId w:val="0"/>
        </w:numPr>
        <w:ind w:left="1080" w:right="197"/>
        <w:rPr>
          <w:lang w:val="en-US"/>
        </w:rPr>
      </w:pPr>
      <w:r>
        <w:rPr>
          <w:color w:val="00B0F0"/>
          <w:lang w:val="en-US"/>
        </w:rPr>
        <w:lastRenderedPageBreak/>
        <w:t xml:space="preserve">General Management of Frontiers of Life </w:t>
      </w:r>
    </w:p>
    <w:p w:rsidR="00EC15F1" w:rsidRDefault="00EC15F1">
      <w:pPr>
        <w:ind w:left="142" w:right="566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</w:p>
    <w:tbl>
      <w:tblPr>
        <w:tblW w:w="9354" w:type="dxa"/>
        <w:tblInd w:w="-20" w:type="dxa"/>
        <w:tblCellMar>
          <w:left w:w="122" w:type="dxa"/>
        </w:tblCellMar>
        <w:tblLook w:val="04A0" w:firstRow="1" w:lastRow="0" w:firstColumn="1" w:lastColumn="0" w:noHBand="0" w:noVBand="1"/>
      </w:tblPr>
      <w:tblGrid>
        <w:gridCol w:w="250"/>
        <w:gridCol w:w="2350"/>
        <w:gridCol w:w="3150"/>
        <w:gridCol w:w="3604"/>
      </w:tblGrid>
      <w:tr w:rsidR="00EC15F1" w:rsidTr="00FB5DAA">
        <w:trPr>
          <w:trHeight w:val="269"/>
        </w:trPr>
        <w:tc>
          <w:tcPr>
            <w:tcW w:w="250" w:type="dxa"/>
            <w:shd w:val="clear" w:color="auto" w:fill="auto"/>
          </w:tcPr>
          <w:p w:rsidR="00EC15F1" w:rsidRDefault="00EC15F1">
            <w:pPr>
              <w:ind w:left="142" w:right="56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B0F0"/>
            <w:tcMar>
              <w:left w:w="62" w:type="dxa"/>
            </w:tcMar>
          </w:tcPr>
          <w:p w:rsidR="00EC15F1" w:rsidRDefault="005A6A17">
            <w:pPr>
              <w:ind w:left="426" w:hanging="426"/>
              <w:jc w:val="left"/>
              <w:rPr>
                <w:rFonts w:asciiTheme="minorHAnsi" w:hAnsiTheme="minorHAnsi" w:cs="Times New Roman"/>
                <w:b/>
                <w:color w:val="FFFFFF"/>
                <w:sz w:val="20"/>
                <w:szCs w:val="20"/>
              </w:rPr>
            </w:pPr>
            <w:r w:rsidRPr="00673061">
              <w:rPr>
                <w:rFonts w:asciiTheme="minorHAnsi" w:hAnsiTheme="minorHAnsi" w:cs="Times New Roman"/>
                <w:b/>
                <w:color w:val="FFFFFF"/>
                <w:sz w:val="20"/>
                <w:szCs w:val="20"/>
                <w:lang w:val="en-US"/>
              </w:rPr>
              <w:t>Proje</w:t>
            </w:r>
            <w:r>
              <w:rPr>
                <w:rFonts w:asciiTheme="minorHAnsi" w:hAnsiTheme="minorHAnsi" w:cs="Times New Roman"/>
                <w:b/>
                <w:color w:val="FFFFFF"/>
                <w:sz w:val="20"/>
                <w:szCs w:val="20"/>
              </w:rPr>
              <w:t>ct title</w:t>
            </w:r>
          </w:p>
        </w:tc>
        <w:tc>
          <w:tcPr>
            <w:tcW w:w="675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B0F0"/>
            <w:tcMar>
              <w:left w:w="62" w:type="dxa"/>
            </w:tcMar>
          </w:tcPr>
          <w:p w:rsidR="00EC15F1" w:rsidRDefault="005A6A17">
            <w:pPr>
              <w:ind w:left="426" w:hanging="426"/>
              <w:rPr>
                <w:rFonts w:asciiTheme="minorHAnsi" w:hAnsiTheme="minorHAnsi" w:cs="Times New Roman"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FFFFFF"/>
                <w:sz w:val="20"/>
                <w:szCs w:val="20"/>
              </w:rPr>
              <w:t>Frontiers of Life</w:t>
            </w:r>
          </w:p>
        </w:tc>
      </w:tr>
      <w:tr w:rsidR="00EC15F1" w:rsidTr="00FB5DAA">
        <w:trPr>
          <w:trHeight w:val="207"/>
        </w:trPr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Project coordinator</w:t>
            </w:r>
          </w:p>
        </w:tc>
        <w:tc>
          <w:tcPr>
            <w:tcW w:w="675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ind w:left="426" w:hanging="4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Jean-Christophe Baret</w:t>
            </w:r>
          </w:p>
        </w:tc>
      </w:tr>
      <w:tr w:rsidR="00EC15F1" w:rsidRPr="00DE4C71" w:rsidTr="00FB5DAA">
        <w:trPr>
          <w:trHeight w:val="254"/>
        </w:trPr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Coordinator’s position</w:t>
            </w:r>
          </w:p>
        </w:tc>
        <w:tc>
          <w:tcPr>
            <w:tcW w:w="675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ind w:left="426" w:hanging="426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Full Professor at Univ. Bordeaux </w:t>
            </w:r>
          </w:p>
        </w:tc>
      </w:tr>
      <w:tr w:rsidR="00EC15F1" w:rsidTr="00FB5DAA">
        <w:trPr>
          <w:trHeight w:val="171"/>
        </w:trPr>
        <w:tc>
          <w:tcPr>
            <w:tcW w:w="250" w:type="dxa"/>
            <w:shd w:val="clear" w:color="auto" w:fill="auto"/>
          </w:tcPr>
          <w:p w:rsidR="00EC15F1" w:rsidRPr="002224E8" w:rsidRDefault="00EC15F1">
            <w:pPr>
              <w:rPr>
                <w:lang w:val="en-US"/>
              </w:rPr>
            </w:pPr>
          </w:p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Coordinator email address </w:t>
            </w:r>
          </w:p>
        </w:tc>
        <w:tc>
          <w:tcPr>
            <w:tcW w:w="675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ind w:left="426" w:hanging="4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Jean-christophe.baret@u-bordeaux.fr</w:t>
            </w:r>
          </w:p>
        </w:tc>
      </w:tr>
      <w:tr w:rsidR="00EC15F1" w:rsidTr="00FB5DAA">
        <w:trPr>
          <w:trHeight w:val="161"/>
        </w:trPr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Coordinator’s lab </w:t>
            </w:r>
          </w:p>
        </w:tc>
        <w:tc>
          <w:tcPr>
            <w:tcW w:w="675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ind w:left="426" w:hanging="4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Univ. Bordeaux, CNRS, CRPP, UMR5031 </w:t>
            </w:r>
          </w:p>
        </w:tc>
      </w:tr>
      <w:tr w:rsidR="00EC15F1" w:rsidRPr="00DE4C71" w:rsidTr="00FB5DAA">
        <w:trPr>
          <w:trHeight w:val="510"/>
        </w:trPr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  <w:t>Mots clés/Keywords</w:t>
            </w:r>
          </w:p>
        </w:tc>
        <w:tc>
          <w:tcPr>
            <w:tcW w:w="675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62" w:type="dxa"/>
            </w:tcMar>
          </w:tcPr>
          <w:p w:rsidR="00EC15F1" w:rsidRDefault="005A6A17">
            <w:pPr>
              <w:ind w:right="198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Structural Biology | Synthetic Biology | Regenerative Medicine | Molecular Machines | Supramolecular Chemistry | Soft matter | Biophysics | Organ-on-chips | Artificial cells | Minimal cells</w:t>
            </w:r>
          </w:p>
        </w:tc>
      </w:tr>
      <w:tr w:rsidR="00EC15F1" w:rsidTr="00FB5DAA">
        <w:tc>
          <w:tcPr>
            <w:tcW w:w="250" w:type="dxa"/>
            <w:shd w:val="clear" w:color="auto" w:fill="auto"/>
          </w:tcPr>
          <w:p w:rsidR="00EC15F1" w:rsidRPr="002224E8" w:rsidRDefault="00EC15F1">
            <w:pPr>
              <w:rPr>
                <w:lang w:val="en-US"/>
              </w:rPr>
            </w:pPr>
          </w:p>
        </w:tc>
        <w:tc>
          <w:tcPr>
            <w:tcW w:w="91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FFFFFF"/>
                <w:sz w:val="20"/>
                <w:szCs w:val="20"/>
                <w:lang w:val="en-US"/>
              </w:rPr>
              <w:t xml:space="preserve">Project team / Steering Committee </w:t>
            </w:r>
          </w:p>
        </w:tc>
      </w:tr>
      <w:tr w:rsidR="00EC15F1" w:rsidTr="00FB5DAA"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91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FFFFFF"/>
                <w:sz w:val="20"/>
                <w:szCs w:val="20"/>
                <w:lang w:val="en-US"/>
              </w:rPr>
              <w:t>Contact: rri.frontiersoflife.copil@diff.u-bordeaux.fr</w:t>
            </w:r>
          </w:p>
        </w:tc>
      </w:tr>
      <w:tr w:rsidR="00EC15F1" w:rsidTr="00FB5DAA"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  <w:t>Name (lab)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  <w:t xml:space="preserve">Core competences 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  <w:t>Role in Project Team</w:t>
            </w:r>
          </w:p>
        </w:tc>
      </w:tr>
      <w:tr w:rsidR="00EC15F1" w:rsidRPr="00DE4C71" w:rsidTr="00FB5DAA">
        <w:trPr>
          <w:trHeight w:val="525"/>
        </w:trPr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Jean-Christophe Baret </w:t>
            </w:r>
          </w:p>
          <w:p w:rsidR="00EC15F1" w:rsidRDefault="005A6A17">
            <w:pPr>
              <w:tabs>
                <w:tab w:val="left" w:pos="990"/>
              </w:tabs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(CRPP)</w:t>
            </w: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ab/>
            </w:r>
          </w:p>
        </w:tc>
        <w:tc>
          <w:tcPr>
            <w:tcW w:w="3150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Microfluidics, Bottom-up Synthetic Biology, soft matter physics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pacing w:val="-4"/>
                <w:sz w:val="20"/>
                <w:szCs w:val="20"/>
                <w:lang w:val="en-US"/>
              </w:rPr>
              <w:t xml:space="preserve">Director. Representative of the project, in charge of project management </w:t>
            </w:r>
          </w:p>
        </w:tc>
      </w:tr>
      <w:tr w:rsidR="00EC15F1" w:rsidRPr="00DE4C71" w:rsidTr="00FB5DAA">
        <w:tc>
          <w:tcPr>
            <w:tcW w:w="250" w:type="dxa"/>
            <w:shd w:val="clear" w:color="auto" w:fill="auto"/>
          </w:tcPr>
          <w:p w:rsidR="00EC15F1" w:rsidRPr="002224E8" w:rsidRDefault="00EC15F1">
            <w:pPr>
              <w:rPr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Hamid Kellay (LOMA)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Soft matter physics and biophysics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Physical aspects. In charge of training </w:t>
            </w:r>
          </w:p>
        </w:tc>
      </w:tr>
      <w:tr w:rsidR="00EC15F1" w:rsidRPr="00DE4C71" w:rsidTr="00FB5DAA">
        <w:tc>
          <w:tcPr>
            <w:tcW w:w="250" w:type="dxa"/>
            <w:shd w:val="clear" w:color="auto" w:fill="auto"/>
          </w:tcPr>
          <w:p w:rsidR="00EC15F1" w:rsidRPr="002224E8" w:rsidRDefault="00EC15F1">
            <w:pPr>
              <w:rPr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Sébastien Lecommandoux (LCPO)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Soft matter chemistry, artificial cells and biomaterials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Bottom-up syn bio. In charge of innovation</w:t>
            </w:r>
          </w:p>
        </w:tc>
      </w:tr>
      <w:tr w:rsidR="00EC15F1" w:rsidRPr="00DE4C71" w:rsidTr="00FB5DAA">
        <w:trPr>
          <w:trHeight w:val="291"/>
        </w:trPr>
        <w:tc>
          <w:tcPr>
            <w:tcW w:w="250" w:type="dxa"/>
            <w:shd w:val="clear" w:color="auto" w:fill="auto"/>
          </w:tcPr>
          <w:p w:rsidR="00EC15F1" w:rsidRPr="002224E8" w:rsidRDefault="00EC15F1">
            <w:pPr>
              <w:rPr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Carole Lartigue </w:t>
            </w:r>
          </w:p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(BFP)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Minimal cells and genetic engineering, Top-down synthetic biology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Top down syn bio. </w:t>
            </w:r>
          </w:p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In charge of communication and outreach</w:t>
            </w:r>
          </w:p>
        </w:tc>
      </w:tr>
      <w:tr w:rsidR="00EC15F1" w:rsidTr="00FB5DAA">
        <w:tc>
          <w:tcPr>
            <w:tcW w:w="250" w:type="dxa"/>
            <w:shd w:val="clear" w:color="auto" w:fill="auto"/>
          </w:tcPr>
          <w:p w:rsidR="00EC15F1" w:rsidRPr="002224E8" w:rsidRDefault="00EC15F1">
            <w:pPr>
              <w:rPr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Axel Innis </w:t>
            </w:r>
          </w:p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(ARNA)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Structural biology, biochemistry, microbiology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Microbiology &amp; structural biology</w:t>
            </w:r>
          </w:p>
          <w:p w:rsidR="00EC15F1" w:rsidRDefault="00EC15F1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C15F1" w:rsidRPr="00DE4C71" w:rsidTr="00FB5DAA">
        <w:tc>
          <w:tcPr>
            <w:tcW w:w="250" w:type="dxa"/>
            <w:shd w:val="clear" w:color="auto" w:fill="auto"/>
          </w:tcPr>
          <w:p w:rsidR="00EC15F1" w:rsidRDefault="00EC15F1"/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left w:w="42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Joelle Amédée</w:t>
            </w:r>
          </w:p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(BIOTIS)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Regenerative medicine, biomaterials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auto" w:fill="auto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Biomaterials and medical applications. </w:t>
            </w:r>
          </w:p>
          <w:p w:rsidR="00EC15F1" w:rsidRDefault="005A6A17">
            <w:pPr>
              <w:ind w:right="18"/>
              <w:jc w:val="left"/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 xml:space="preserve">In charge of international relations. </w:t>
            </w:r>
          </w:p>
        </w:tc>
      </w:tr>
    </w:tbl>
    <w:p w:rsidR="00EC15F1" w:rsidRDefault="00EC15F1">
      <w:pPr>
        <w:ind w:right="566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</w:p>
    <w:p w:rsidR="00EC15F1" w:rsidRDefault="00EC15F1">
      <w:pPr>
        <w:ind w:right="0"/>
        <w:jc w:val="left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</w:p>
    <w:tbl>
      <w:tblPr>
        <w:tblW w:w="9072" w:type="dxa"/>
        <w:tblInd w:w="279" w:type="dxa"/>
        <w:tblCellMar>
          <w:left w:w="42" w:type="dxa"/>
        </w:tblCellMar>
        <w:tblLook w:val="04A0" w:firstRow="1" w:lastRow="0" w:firstColumn="1" w:lastColumn="0" w:noHBand="0" w:noVBand="1"/>
      </w:tblPr>
      <w:tblGrid>
        <w:gridCol w:w="2216"/>
        <w:gridCol w:w="3152"/>
        <w:gridCol w:w="3704"/>
      </w:tblGrid>
      <w:tr w:rsidR="00EC15F1" w:rsidTr="00FB5DAA"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00B0F0"/>
          </w:tcPr>
          <w:p w:rsidR="00EC15F1" w:rsidRDefault="005A6A17">
            <w:pPr>
              <w:ind w:right="18"/>
              <w:jc w:val="left"/>
              <w:rPr>
                <w:bCs/>
                <w:color w:val="FFFFFF"/>
                <w:lang w:val="en-US"/>
              </w:rPr>
            </w:pPr>
            <w:r>
              <w:rPr>
                <w:rFonts w:asciiTheme="minorHAnsi" w:hAnsiTheme="minorHAnsi"/>
                <w:b/>
                <w:color w:val="FFFFFF"/>
                <w:sz w:val="20"/>
                <w:szCs w:val="20"/>
                <w:lang w:val="en-US"/>
              </w:rPr>
              <w:t>Project PI</w:t>
            </w:r>
          </w:p>
        </w:tc>
      </w:tr>
      <w:tr w:rsidR="00EC15F1" w:rsidTr="00FB5DAA"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00B0F0"/>
          </w:tcPr>
          <w:p w:rsidR="00EC15F1" w:rsidRDefault="005A6A17">
            <w:pPr>
              <w:ind w:right="18"/>
              <w:jc w:val="left"/>
              <w:rPr>
                <w:color w:val="FFFFFF"/>
                <w:lang w:val="en-US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00B0F0"/>
          </w:tcPr>
          <w:p w:rsidR="00EC15F1" w:rsidRDefault="005A6A17">
            <w:pPr>
              <w:ind w:right="18"/>
              <w:jc w:val="left"/>
              <w:rPr>
                <w:color w:val="FFFFFF"/>
                <w:lang w:val="en-US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  <w:t>Lab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FFFFF" w:fill="00B0F0"/>
          </w:tcPr>
          <w:p w:rsidR="00EC15F1" w:rsidRDefault="005A6A17">
            <w:pPr>
              <w:ind w:right="18"/>
              <w:jc w:val="left"/>
              <w:rPr>
                <w:color w:val="FFFFFF"/>
                <w:lang w:val="en-US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  <w:lang w:val="en-US"/>
              </w:rPr>
              <w:t>email</w:t>
            </w:r>
          </w:p>
        </w:tc>
      </w:tr>
      <w:tr w:rsidR="00EC15F1" w:rsidRPr="00DE4C71" w:rsidTr="00FB5DAA">
        <w:trPr>
          <w:trHeight w:val="181"/>
        </w:trPr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tabs>
                <w:tab w:val="left" w:pos="990"/>
              </w:tabs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Carole Lartigue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 xml:space="preserve">BFP - UMR 1332 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pacing w:val="-4"/>
                <w:sz w:val="20"/>
                <w:szCs w:val="20"/>
                <w:lang w:val="en-US"/>
              </w:rPr>
              <w:t>carole.lartigue-prat@inrae.fr</w:t>
            </w:r>
          </w:p>
        </w:tc>
      </w:tr>
      <w:tr w:rsidR="00EC15F1" w:rsidRPr="00DE4C71" w:rsidTr="00FB5DAA"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Yaser Hashem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  <w:lang w:val="en-US"/>
              </w:rPr>
              <w:t xml:space="preserve">ARNA - </w:t>
            </w:r>
            <w:r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U1212-UMR 5320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yaser.hashem@u-bordeaux.fr</w:t>
            </w:r>
          </w:p>
        </w:tc>
      </w:tr>
      <w:tr w:rsidR="00EC15F1" w:rsidRPr="00DE4C71" w:rsidTr="00FB5DAA"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Valérie Desvergnes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ARNA - U1212-UMR 5320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valerie.desvergnes@u-bordeaux.fr</w:t>
            </w:r>
          </w:p>
        </w:tc>
      </w:tr>
      <w:tr w:rsidR="00EC15F1" w:rsidRPr="00DE4C71" w:rsidTr="00FB5DAA">
        <w:trPr>
          <w:trHeight w:val="122"/>
        </w:trPr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Nicolas Martin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  <w:lang w:val="en-US"/>
              </w:rPr>
              <w:t>CRPP - UMR 5031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martin@crpp-bordeaux.cnrs.fr</w:t>
            </w:r>
          </w:p>
        </w:tc>
      </w:tr>
      <w:tr w:rsidR="00EC15F1" w:rsidRPr="00DE4C71" w:rsidTr="00FB5DAA"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Jeanne Leblond-Chain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ARNA - U1212-UMR 5320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jeanne.leblond-chain@u-bordeaux.fr</w:t>
            </w:r>
          </w:p>
        </w:tc>
      </w:tr>
      <w:tr w:rsidR="00EC15F1" w:rsidTr="00FB5DAA"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Colin Bonduelle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4" w:space="0" w:color="00000A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  <w:lang w:val="en-US"/>
              </w:rPr>
              <w:t>LCPO - UMR5629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4" w:space="0" w:color="00000A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colin.bonduelle@enscbp.fr</w:t>
            </w:r>
          </w:p>
        </w:tc>
      </w:tr>
      <w:tr w:rsidR="00EC15F1" w:rsidRPr="00DE4C71" w:rsidTr="00FB5DAA">
        <w:trPr>
          <w:trHeight w:val="227"/>
        </w:trPr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Stéphane Arbault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  <w:lang w:val="en-US"/>
              </w:rPr>
              <w:t xml:space="preserve">CBMN - UMR 5248 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stephane.arbault@u-bordeaux.fr</w:t>
            </w:r>
          </w:p>
        </w:tc>
      </w:tr>
      <w:tr w:rsidR="00EC15F1" w:rsidRPr="00DE4C71" w:rsidTr="00FB5DAA">
        <w:trPr>
          <w:trHeight w:val="245"/>
        </w:trPr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12" w:space="0" w:color="A6A6A6"/>
              <w:right w:val="single" w:sz="12" w:space="0" w:color="A6A6A6"/>
            </w:tcBorders>
            <w:shd w:val="clear" w:color="FFFFFF" w:fill="D9D9D9"/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Anne Devin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  <w:lang w:val="en-US"/>
              </w:rPr>
              <w:t>IBGC - UMR 5095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12" w:space="0" w:color="A6A6A6"/>
              <w:bottom w:val="single" w:sz="12" w:space="0" w:color="A6A6A6"/>
              <w:right w:val="single" w:sz="4" w:space="0" w:color="00000A"/>
            </w:tcBorders>
            <w:shd w:val="clear" w:color="FFFFFF" w:fill="FFFFFF"/>
            <w:tcMar>
              <w:left w:w="77" w:type="dxa"/>
            </w:tcMar>
          </w:tcPr>
          <w:p w:rsidR="00EC15F1" w:rsidRDefault="005A6A17">
            <w:pPr>
              <w:ind w:right="18"/>
              <w:jc w:val="left"/>
              <w:rPr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  <w:lang w:val="en-US" w:eastAsia="en-US"/>
              </w:rPr>
              <w:t>anne.devin@u-bordeaux.fr</w:t>
            </w:r>
          </w:p>
        </w:tc>
      </w:tr>
    </w:tbl>
    <w:p w:rsidR="00EC15F1" w:rsidRDefault="005A6A17">
      <w:pPr>
        <w:ind w:right="0"/>
        <w:jc w:val="left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  <w:r w:rsidRPr="002224E8">
        <w:rPr>
          <w:lang w:val="en-US"/>
        </w:rPr>
        <w:br w:type="page"/>
      </w:r>
    </w:p>
    <w:p w:rsidR="00EC15F1" w:rsidRDefault="00EC15F1">
      <w:pPr>
        <w:ind w:right="0"/>
        <w:jc w:val="left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</w:p>
    <w:p w:rsidR="00EC15F1" w:rsidRDefault="00EC15F1">
      <w:pPr>
        <w:ind w:right="0"/>
        <w:jc w:val="left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</w:p>
    <w:p w:rsidR="00EC15F1" w:rsidRDefault="00EC15F1">
      <w:pPr>
        <w:ind w:right="0"/>
        <w:jc w:val="left"/>
        <w:rPr>
          <w:rFonts w:ascii="Calibri" w:hAnsi="Calibri" w:cs="Bitstream Charter"/>
          <w:lang w:val="en-US"/>
        </w:rPr>
      </w:pPr>
    </w:p>
    <w:p w:rsidR="00EC15F1" w:rsidRDefault="00EC15F1">
      <w:pPr>
        <w:ind w:left="360"/>
        <w:rPr>
          <w:rFonts w:ascii="Calibri" w:hAnsi="Calibri" w:cs="Bitstream Charter"/>
          <w:lang w:val="en-US"/>
        </w:rPr>
      </w:pPr>
    </w:p>
    <w:p w:rsidR="00EC15F1" w:rsidRDefault="00EC15F1">
      <w:pPr>
        <w:ind w:right="0"/>
        <w:jc w:val="left"/>
        <w:rPr>
          <w:rFonts w:ascii="Arial" w:hAnsi="Arial"/>
          <w:bCs/>
          <w:lang w:val="en-US" w:eastAsia="en-US"/>
        </w:rPr>
      </w:pPr>
    </w:p>
    <w:p w:rsidR="00EC15F1" w:rsidRDefault="00EC15F1">
      <w:pPr>
        <w:ind w:right="0"/>
        <w:jc w:val="left"/>
        <w:rPr>
          <w:rFonts w:ascii="Arial" w:hAnsi="Arial"/>
          <w:bCs/>
          <w:lang w:val="en-US" w:eastAsia="en-US"/>
        </w:rPr>
      </w:pPr>
    </w:p>
    <w:p w:rsidR="00EC15F1" w:rsidRDefault="005A6A17">
      <w:pPr>
        <w:ind w:right="0"/>
        <w:jc w:val="left"/>
        <w:rPr>
          <w:rFonts w:ascii="Arial" w:hAnsi="Arial"/>
          <w:bCs/>
          <w:lang w:val="en-US" w:eastAsia="en-US"/>
        </w:rPr>
      </w:pPr>
      <w:r>
        <w:rPr>
          <w:rFonts w:ascii="Arial" w:hAnsi="Arial"/>
          <w:bCs/>
          <w:noProof/>
        </w:rPr>
        <mc:AlternateContent>
          <mc:Choice Requires="wpg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115570</wp:posOffset>
                </wp:positionV>
                <wp:extent cx="3164205" cy="2949575"/>
                <wp:effectExtent l="0" t="0" r="635" b="5715"/>
                <wp:wrapSquare wrapText="bothSides"/>
                <wp:docPr id="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680" cy="2949120"/>
                          <a:chOff x="0" y="0"/>
                          <a:chExt cx="0" cy="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457920"/>
                            <a:ext cx="3163680" cy="2491200"/>
                          </a:xfrm>
                          <a:prstGeom prst="rect">
                            <a:avLst/>
                          </a:prstGeom>
                          <a:solidFill>
                            <a:srgbClr val="280D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EC15F1" w:rsidRDefault="005A6A17">
                              <w:pPr>
                                <w:overflowPunct w:val="0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/>
                                  <w:sz w:val="22"/>
                                  <w:szCs w:val="22"/>
                                </w:rPr>
                                <w:t xml:space="preserve">Réseau de Recherche Impulsion </w:t>
                              </w:r>
                            </w:p>
                            <w:p w:rsidR="00EC15F1" w:rsidRDefault="005A6A17">
                              <w:pPr>
                                <w:overflowPunct w:val="0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/>
                                  <w:sz w:val="22"/>
                                  <w:szCs w:val="22"/>
                                </w:rPr>
                                <w:t>Frontiers of Life Bordeaux</w:t>
                              </w:r>
                            </w:p>
                            <w:p w:rsidR="00EC15F1" w:rsidRDefault="005A6A17">
                              <w:pPr>
                                <w:overflowPunct w:val="0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/>
                                  <w:sz w:val="22"/>
                                  <w:szCs w:val="22"/>
                                </w:rPr>
                                <w:t>rri.frontiersoflife.copil@diff.u-bordeaux.fr</w:t>
                              </w:r>
                            </w:p>
                            <w:p w:rsidR="00EC15F1" w:rsidRDefault="00EC15F1">
                              <w:pPr>
                                <w:overflowPunct w:val="0"/>
                                <w:spacing w:after="200" w:line="276" w:lineRule="auto"/>
                                <w:jc w:val="center"/>
                              </w:pPr>
                            </w:p>
                            <w:p w:rsidR="00EC15F1" w:rsidRDefault="005A6A17">
                              <w:pPr>
                                <w:overflowPunct w:val="0"/>
                                <w:spacing w:after="20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/>
                                  <w:sz w:val="22"/>
                                  <w:szCs w:val="22"/>
                                </w:rPr>
                                <w:t>Service d’Appui à l’Animation Scientifique des Départements de recherche (SAASD)</w:t>
                              </w: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  <w:p w:rsidR="00EC15F1" w:rsidRDefault="00EC15F1">
                              <w:pPr>
                                <w:overflowPunct w:val="0"/>
                                <w:jc w:val="center"/>
                              </w:pPr>
                            </w:p>
                          </w:txbxContent>
                        </wps:txbx>
                        <wps:bodyPr lIns="125640" tIns="198000" rIns="125640" bIns="19800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039320" y="0"/>
                            <a:ext cx="1255320" cy="386640"/>
                          </a:xfrm>
                          <a:prstGeom prst="rect">
                            <a:avLst/>
                          </a:prstGeom>
                          <a:solidFill>
                            <a:srgbClr val="0092D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EC15F1" w:rsidRDefault="005A6A17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Arial" w:eastAsia="Arial" w:hAnsi="Arial" w:cs="Times New Roman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lIns="90000" tIns="90000" rIns="90000" bIns="90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7" style="position:absolute;margin-left:32.7pt;margin-top:9.1pt;width:249.15pt;height:232.25pt;z-index: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">
                <v:rect id="Rectangle 3" o:spid="_x0000_s1028" style="position:absolute;top:457920;width:3163680;height:249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2CcUA&#10;AADaAAAADwAAAGRycy9kb3ducmV2LnhtbESPQWvCQBSE74X+h+UJ3upGxVJjVimKtJVCqQpeH9mX&#10;TTD7NmZXjf76bqHQ4zAz3zDZorO1uFDrK8cKhoMEBHHudMVGwX63fnoB4QOyxtoxKbiRh8X88SHD&#10;VLsrf9NlG4yIEPYpKihDaFIpfV6SRT9wDXH0CtdaDFG2RuoWrxFuazlKkmdpseK4UGJDy5Ly4/Zs&#10;FZzfxl88qYrV/b47TI352ExPnxul+r3udQYiUBf+w3/td61gDL9X4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jYJxQAAANoAAAAPAAAAAAAAAAAAAAAAAJgCAABkcnMv&#10;ZG93bnJldi54bWxQSwUGAAAAAAQABAD1AAAAigMAAAAA&#10;" fillcolor="#280d00" stroked="f">
                  <v:textbox inset="3.49mm,5.5mm,3.49mm,5.5mm">
                    <w:txbxContent>
                      <w:p w:rsidR="00EC15F1" w:rsidRDefault="005A6A17">
                        <w:pPr>
                          <w:overflowPunct w:val="0"/>
                          <w:spacing w:after="200" w:line="276" w:lineRule="auto"/>
                          <w:jc w:val="center"/>
                        </w:pPr>
                        <w:r>
                          <w:rPr>
                            <w:rFonts w:ascii="Calibri" w:eastAsia="Calibri" w:hAnsi="Calibri" w:cs="Times New Roman"/>
                            <w:color w:val="FFFFFF"/>
                            <w:sz w:val="22"/>
                            <w:szCs w:val="22"/>
                          </w:rPr>
                          <w:t xml:space="preserve">Réseau de Recherche Impulsion </w:t>
                        </w:r>
                      </w:p>
                      <w:p w:rsidR="00EC15F1" w:rsidRDefault="005A6A17">
                        <w:pPr>
                          <w:overflowPunct w:val="0"/>
                          <w:spacing w:after="200" w:line="276" w:lineRule="auto"/>
                          <w:jc w:val="center"/>
                        </w:pPr>
                        <w:r>
                          <w:rPr>
                            <w:rFonts w:ascii="Calibri" w:eastAsia="Calibri" w:hAnsi="Calibri" w:cs="Times New Roman"/>
                            <w:color w:val="FFFFFF"/>
                            <w:sz w:val="22"/>
                            <w:szCs w:val="22"/>
                          </w:rPr>
                          <w:t>Frontiers of Life Bordeaux</w:t>
                        </w:r>
                      </w:p>
                      <w:p w:rsidR="00EC15F1" w:rsidRDefault="005A6A17">
                        <w:pPr>
                          <w:overflowPunct w:val="0"/>
                          <w:spacing w:after="200" w:line="276" w:lineRule="auto"/>
                          <w:jc w:val="center"/>
                        </w:pPr>
                        <w:r>
                          <w:rPr>
                            <w:rFonts w:ascii="Calibri" w:eastAsia="Calibri" w:hAnsi="Calibri" w:cs="Times New Roman"/>
                            <w:color w:val="FFFFFF"/>
                            <w:sz w:val="22"/>
                            <w:szCs w:val="22"/>
                          </w:rPr>
                          <w:t>rri.frontiersoflife.copil@diff.u-bordeaux.fr</w:t>
                        </w:r>
                      </w:p>
                      <w:p w:rsidR="00EC15F1" w:rsidRDefault="00EC15F1">
                        <w:pPr>
                          <w:overflowPunct w:val="0"/>
                          <w:spacing w:after="200" w:line="276" w:lineRule="auto"/>
                          <w:jc w:val="center"/>
                        </w:pPr>
                      </w:p>
                      <w:p w:rsidR="00EC15F1" w:rsidRDefault="005A6A17">
                        <w:pPr>
                          <w:overflowPunct w:val="0"/>
                          <w:spacing w:after="200" w:line="276" w:lineRule="auto"/>
                          <w:jc w:val="center"/>
                        </w:pPr>
                        <w:r>
                          <w:rPr>
                            <w:rFonts w:ascii="Calibri" w:eastAsia="Calibri" w:hAnsi="Calibri" w:cs="Times New Roman"/>
                            <w:color w:val="FFFFFF"/>
                            <w:sz w:val="22"/>
                            <w:szCs w:val="22"/>
                          </w:rPr>
                          <w:t>Service d’Appui à l’Animation Scientifique des Départements de recherche (SAASD)</w:t>
                        </w: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  <w:p w:rsidR="00EC15F1" w:rsidRDefault="00EC15F1">
                        <w:pPr>
                          <w:overflowPunct w:val="0"/>
                          <w:jc w:val="center"/>
                        </w:pPr>
                      </w:p>
                    </w:txbxContent>
                  </v:textbox>
                </v:rect>
                <v:rect id="Rectangle 6" o:spid="_x0000_s1029" style="position:absolute;left:1039320;width:1255320;height:386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QGMQA&#10;AADaAAAADwAAAGRycy9kb3ducmV2LnhtbESP0WrCQBRE3wv9h+UWfGs2FYwSXcWKlj6IYtoPuGav&#10;STB7N2RXE/16Vyj0cZiZM8xs0ZtaXKl1lWUFH1EMgji3uuJCwe/P5n0CwnlkjbVlUnAjB4v568sM&#10;U207PtA184UIEHYpKii9b1IpXV6SQRfZhjh4J9sa9EG2hdQtdgFuajmM40QarDgslNjQqqT8nF2M&#10;gqxKztuu/xxlt939az3cjuPd/qjU4K1fTkF46v1/+K/9rRUk8LwSb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x0BjEAAAA2gAAAA8AAAAAAAAAAAAAAAAAmAIAAGRycy9k&#10;b3ducmV2LnhtbFBLBQYAAAAABAAEAPUAAACJAwAAAAA=&#10;" fillcolor="#0092d2" stroked="f">
                  <v:textbox inset="2.5mm,2.5mm,2.5mm,2.5mm">
                    <w:txbxContent>
                      <w:p w:rsidR="00EC15F1" w:rsidRDefault="005A6A17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="Arial" w:eastAsia="Arial" w:hAnsi="Arial" w:cs="Times New Roman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CONTACT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EC15F1" w:rsidRDefault="00EC15F1">
      <w:pPr>
        <w:rPr>
          <w:rFonts w:ascii="Arial" w:hAnsi="Arial"/>
          <w:bCs/>
          <w:lang w:val="en-US" w:eastAsia="en-US"/>
        </w:rPr>
      </w:pPr>
    </w:p>
    <w:p w:rsidR="00EC15F1" w:rsidRDefault="005A6A17">
      <w:r>
        <w:rPr>
          <w:noProof/>
        </w:rPr>
        <w:drawing>
          <wp:anchor distT="0" distB="0" distL="114300" distR="114935" simplePos="0" relativeHeight="3" behindDoc="0" locked="0" layoutInCell="1" allowOverlap="1">
            <wp:simplePos x="0" y="0"/>
            <wp:positionH relativeFrom="page">
              <wp:posOffset>2264410</wp:posOffset>
            </wp:positionH>
            <wp:positionV relativeFrom="page">
              <wp:posOffset>4041775</wp:posOffset>
            </wp:positionV>
            <wp:extent cx="5410835" cy="6712585"/>
            <wp:effectExtent l="0" t="0" r="0" b="0"/>
            <wp:wrapTight wrapText="bothSides">
              <wp:wrapPolygon edited="0">
                <wp:start x="-38" y="0"/>
                <wp:lineTo x="21595" y="0"/>
                <wp:lineTo x="21595" y="21562"/>
                <wp:lineTo x="-38" y="21562"/>
                <wp:lineTo x="-38" y="0"/>
              </wp:wrapPolygon>
            </wp:wrapTight>
            <wp:docPr id="6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4061460</wp:posOffset>
            </wp:positionV>
            <wp:extent cx="3351530" cy="4183380"/>
            <wp:effectExtent l="0" t="0" r="0" b="0"/>
            <wp:wrapNone/>
            <wp:docPr id="7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15F1">
      <w:headerReference w:type="default" r:id="rId11"/>
      <w:footerReference w:type="default" r:id="rId12"/>
      <w:headerReference w:type="first" r:id="rId13"/>
      <w:pgSz w:w="11906" w:h="16838"/>
      <w:pgMar w:top="1134" w:right="1276" w:bottom="906" w:left="1276" w:header="284" w:footer="84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C0" w:rsidRDefault="005A6A17">
      <w:r>
        <w:separator/>
      </w:r>
    </w:p>
  </w:endnote>
  <w:endnote w:type="continuationSeparator" w:id="0">
    <w:p w:rsidR="00C84FC0" w:rsidRDefault="005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Charter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Condensed"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F1" w:rsidRDefault="005A6A17">
    <w:pPr>
      <w:pStyle w:val="Pieddepage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5B4933">
      <w:rPr>
        <w:noProof/>
      </w:rPr>
      <w:t>6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 w:rsidR="005B4933">
      <w:rPr>
        <w:noProof/>
      </w:rPr>
      <w:t>7</w:t>
    </w:r>
    <w:r>
      <w:fldChar w:fldCharType="end"/>
    </w:r>
  </w:p>
  <w:p w:rsidR="00EC15F1" w:rsidRDefault="00EC15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C0" w:rsidRDefault="005A6A17">
      <w:r>
        <w:separator/>
      </w:r>
    </w:p>
  </w:footnote>
  <w:footnote w:type="continuationSeparator" w:id="0">
    <w:p w:rsidR="00C84FC0" w:rsidRDefault="005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F1" w:rsidRDefault="00EC15F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F1" w:rsidRDefault="005A6A17">
    <w:pPr>
      <w:pStyle w:val="En-tte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3081655</wp:posOffset>
          </wp:positionH>
          <wp:positionV relativeFrom="paragraph">
            <wp:posOffset>52705</wp:posOffset>
          </wp:positionV>
          <wp:extent cx="3305175" cy="990600"/>
          <wp:effectExtent l="0" t="0" r="0" b="0"/>
          <wp:wrapNone/>
          <wp:docPr id="8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15F1" w:rsidRDefault="00EC15F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4236C"/>
    <w:multiLevelType w:val="hybridMultilevel"/>
    <w:tmpl w:val="01268DCC"/>
    <w:lvl w:ilvl="0" w:tplc="65586160">
      <w:numFmt w:val="bullet"/>
      <w:lvlText w:val="-"/>
      <w:lvlJc w:val="left"/>
      <w:pPr>
        <w:ind w:left="1080" w:hanging="360"/>
      </w:pPr>
      <w:rPr>
        <w:rFonts w:ascii="Calibri" w:eastAsia="Times New Roman" w:hAnsi="Calibri" w:cs="Bitstream Charte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0069F"/>
    <w:multiLevelType w:val="hybridMultilevel"/>
    <w:tmpl w:val="63FA0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A45"/>
    <w:multiLevelType w:val="hybridMultilevel"/>
    <w:tmpl w:val="550864D8"/>
    <w:lvl w:ilvl="0" w:tplc="65586160">
      <w:numFmt w:val="bullet"/>
      <w:lvlText w:val="-"/>
      <w:lvlJc w:val="left"/>
      <w:pPr>
        <w:ind w:left="2160" w:hanging="360"/>
      </w:pPr>
      <w:rPr>
        <w:rFonts w:ascii="Calibri" w:eastAsia="Times New Roman" w:hAnsi="Calibri" w:cs="Bitstream Charter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C65269"/>
    <w:multiLevelType w:val="multilevel"/>
    <w:tmpl w:val="83E8CA2C"/>
    <w:lvl w:ilvl="0">
      <w:start w:val="1"/>
      <w:numFmt w:val="decimal"/>
      <w:pStyle w:val="Titre2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Titre3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2108C2"/>
    <w:multiLevelType w:val="hybridMultilevel"/>
    <w:tmpl w:val="6A72FC34"/>
    <w:lvl w:ilvl="0" w:tplc="65586160">
      <w:numFmt w:val="bullet"/>
      <w:lvlText w:val="-"/>
      <w:lvlJc w:val="left"/>
      <w:pPr>
        <w:ind w:left="1080" w:hanging="360"/>
      </w:pPr>
      <w:rPr>
        <w:rFonts w:ascii="Calibri" w:eastAsia="Times New Roman" w:hAnsi="Calibri" w:cs="Bitstream Chart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A524A"/>
    <w:multiLevelType w:val="hybridMultilevel"/>
    <w:tmpl w:val="381C0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30925"/>
    <w:multiLevelType w:val="hybridMultilevel"/>
    <w:tmpl w:val="00F2B654"/>
    <w:lvl w:ilvl="0" w:tplc="65586160">
      <w:numFmt w:val="bullet"/>
      <w:lvlText w:val="-"/>
      <w:lvlJc w:val="left"/>
      <w:pPr>
        <w:ind w:left="2160" w:hanging="360"/>
      </w:pPr>
      <w:rPr>
        <w:rFonts w:ascii="Calibri" w:eastAsia="Times New Roman" w:hAnsi="Calibri" w:cs="Bitstream Charter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F1"/>
    <w:rsid w:val="000411BC"/>
    <w:rsid w:val="00050BBD"/>
    <w:rsid w:val="00080028"/>
    <w:rsid w:val="00093BB8"/>
    <w:rsid w:val="000D7108"/>
    <w:rsid w:val="00163018"/>
    <w:rsid w:val="001B3334"/>
    <w:rsid w:val="001B7754"/>
    <w:rsid w:val="002224E8"/>
    <w:rsid w:val="00282467"/>
    <w:rsid w:val="00287E2F"/>
    <w:rsid w:val="005A6A17"/>
    <w:rsid w:val="005B4933"/>
    <w:rsid w:val="006233ED"/>
    <w:rsid w:val="00673061"/>
    <w:rsid w:val="006F70CD"/>
    <w:rsid w:val="0076169D"/>
    <w:rsid w:val="007752FB"/>
    <w:rsid w:val="007D59C1"/>
    <w:rsid w:val="007F3E87"/>
    <w:rsid w:val="00811EE1"/>
    <w:rsid w:val="00867E88"/>
    <w:rsid w:val="008F65F5"/>
    <w:rsid w:val="009744B7"/>
    <w:rsid w:val="00A94253"/>
    <w:rsid w:val="00AB0327"/>
    <w:rsid w:val="00C1746E"/>
    <w:rsid w:val="00C84FC0"/>
    <w:rsid w:val="00CA4E19"/>
    <w:rsid w:val="00DB619F"/>
    <w:rsid w:val="00DD55D6"/>
    <w:rsid w:val="00DE4C71"/>
    <w:rsid w:val="00E675F7"/>
    <w:rsid w:val="00EB71FD"/>
    <w:rsid w:val="00EC15F1"/>
    <w:rsid w:val="00ED30F6"/>
    <w:rsid w:val="00F31435"/>
    <w:rsid w:val="00F822D7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4D459-A230-446F-B91A-B16CDD11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oto Serif CJK SC" w:hAnsi="Times New Roman" w:cs="Lohit Devanagari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3ED"/>
    <w:pPr>
      <w:ind w:right="197"/>
      <w:jc w:val="both"/>
    </w:pPr>
    <w:rPr>
      <w:rFonts w:ascii="Bell MT" w:eastAsia="Times New Roman" w:hAnsi="Bell MT" w:cs="Arial"/>
      <w:color w:val="00000A"/>
      <w:sz w:val="24"/>
      <w:szCs w:val="24"/>
    </w:rPr>
  </w:style>
  <w:style w:type="paragraph" w:styleId="Titre1">
    <w:name w:val="heading 1"/>
    <w:basedOn w:val="Normal"/>
    <w:qFormat/>
    <w:pPr>
      <w:keepNext/>
      <w:ind w:right="198"/>
      <w:jc w:val="left"/>
      <w:outlineLvl w:val="0"/>
    </w:pPr>
    <w:rPr>
      <w:rFonts w:ascii="Arial" w:hAnsi="Arial"/>
      <w:b/>
      <w:smallCaps/>
      <w:color w:val="009DE0"/>
      <w:sz w:val="44"/>
      <w:szCs w:val="20"/>
    </w:rPr>
  </w:style>
  <w:style w:type="paragraph" w:styleId="Titre2">
    <w:name w:val="heading 2"/>
    <w:basedOn w:val="Normal"/>
    <w:qFormat/>
    <w:pPr>
      <w:numPr>
        <w:numId w:val="1"/>
      </w:numPr>
      <w:ind w:left="0" w:right="566" w:firstLine="0"/>
      <w:outlineLvl w:val="1"/>
    </w:pPr>
    <w:rPr>
      <w:rFonts w:ascii="Arial" w:hAnsi="Arial"/>
      <w:b/>
      <w:bCs/>
      <w:sz w:val="28"/>
      <w:szCs w:val="28"/>
      <w:lang w:eastAsia="en-US"/>
    </w:rPr>
  </w:style>
  <w:style w:type="paragraph" w:styleId="Titre3">
    <w:name w:val="heading 3"/>
    <w:basedOn w:val="Titre2"/>
    <w:qFormat/>
    <w:pPr>
      <w:numPr>
        <w:ilvl w:val="1"/>
      </w:numPr>
      <w:outlineLvl w:val="2"/>
    </w:pPr>
    <w:rPr>
      <w:b w:val="0"/>
      <w:sz w:val="24"/>
      <w:szCs w:val="24"/>
    </w:rPr>
  </w:style>
  <w:style w:type="paragraph" w:styleId="Titre4">
    <w:name w:val="heading 4"/>
    <w:basedOn w:val="Titre2"/>
    <w:qFormat/>
    <w:pPr>
      <w:numPr>
        <w:numId w:val="0"/>
      </w:numPr>
      <w:tabs>
        <w:tab w:val="right" w:leader="dot" w:pos="10065"/>
      </w:tabs>
      <w:outlineLvl w:val="3"/>
    </w:pPr>
    <w:rPr>
      <w:iCs/>
      <w:color w:val="443A31"/>
      <w:szCs w:val="44"/>
    </w:rPr>
  </w:style>
  <w:style w:type="paragraph" w:styleId="Titre5">
    <w:name w:val="heading 5"/>
    <w:basedOn w:val="Normal"/>
    <w:qFormat/>
    <w:pPr>
      <w:keepNext/>
      <w:spacing w:before="360"/>
      <w:jc w:val="left"/>
      <w:outlineLvl w:val="4"/>
    </w:pPr>
    <w:rPr>
      <w:rFonts w:ascii="Arial" w:hAnsi="Arial"/>
      <w:b/>
      <w:iCs/>
      <w:color w:val="000000"/>
      <w:sz w:val="26"/>
      <w:szCs w:val="32"/>
    </w:rPr>
  </w:style>
  <w:style w:type="paragraph" w:styleId="Titre6">
    <w:name w:val="heading 6"/>
    <w:basedOn w:val="Normal"/>
    <w:qFormat/>
    <w:pPr>
      <w:ind w:left="426"/>
      <w:jc w:val="left"/>
      <w:outlineLvl w:val="5"/>
    </w:pPr>
    <w:rPr>
      <w:rFonts w:ascii="Times New Roman" w:hAnsi="Times New Roman"/>
      <w:b/>
      <w:bCs/>
      <w:szCs w:val="20"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Titre8">
    <w:name w:val="heading 8"/>
    <w:basedOn w:val="Normal"/>
    <w:qFormat/>
    <w:pPr>
      <w:spacing w:before="240" w:after="60"/>
      <w:outlineLvl w:val="7"/>
    </w:pPr>
    <w:rPr>
      <w:rFonts w:ascii="Calibri" w:eastAsia="MS Mincho" w:hAnsi="Calibri" w:cs="Times New Roman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LienInternet">
    <w:name w:val="Lien Internet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grandeflche">
    <w:name w:val="grande flèche"/>
    <w:qFormat/>
    <w:rPr>
      <w:rFonts w:ascii="Wingdings 3" w:hAnsi="Wingdings 3"/>
      <w:color w:val="808080"/>
      <w:sz w:val="32"/>
    </w:rPr>
  </w:style>
  <w:style w:type="character" w:customStyle="1" w:styleId="En-tteCar">
    <w:name w:val="En-tête Car"/>
    <w:qFormat/>
    <w:rPr>
      <w:rFonts w:ascii="Tw Cen MT" w:hAnsi="Tw Cen MT"/>
      <w:sz w:val="22"/>
      <w:szCs w:val="24"/>
    </w:rPr>
  </w:style>
  <w:style w:type="character" w:customStyle="1" w:styleId="numrodepageCar">
    <w:name w:val="numéro de page Car"/>
    <w:qFormat/>
    <w:rPr>
      <w:rFonts w:ascii="Tw Cen MT" w:hAnsi="Tw Cen MT" w:cs="Arial"/>
      <w:color w:val="808080"/>
      <w:sz w:val="16"/>
      <w:szCs w:val="24"/>
      <w:lang w:val="fr-FR" w:eastAsia="fr-FR" w:bidi="ar-SA"/>
    </w:rPr>
  </w:style>
  <w:style w:type="character" w:customStyle="1" w:styleId="UBx-titreparagrapheCarCar">
    <w:name w:val="UBx - titre paragraphe Car Car"/>
    <w:qFormat/>
    <w:rPr>
      <w:rFonts w:ascii="Bell MT" w:hAnsi="Bell MT" w:cs="Arial"/>
      <w:b/>
      <w:color w:val="000000"/>
      <w:sz w:val="24"/>
      <w:szCs w:val="24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qFormat/>
    <w:rPr>
      <w:rFonts w:ascii="Tw Cen MT" w:hAnsi="Tw Cen MT"/>
      <w:color w:val="808080"/>
      <w:sz w:val="18"/>
      <w:szCs w:val="24"/>
    </w:rPr>
  </w:style>
  <w:style w:type="character" w:customStyle="1" w:styleId="Titre2Car">
    <w:name w:val="Titre 2 Car"/>
    <w:qFormat/>
    <w:rPr>
      <w:rFonts w:ascii="Arial" w:hAnsi="Arial" w:cs="Arial"/>
      <w:b/>
      <w:bCs/>
      <w:sz w:val="28"/>
      <w:szCs w:val="28"/>
      <w:lang w:eastAsia="en-US"/>
    </w:rPr>
  </w:style>
  <w:style w:type="character" w:customStyle="1" w:styleId="Titre3Car">
    <w:name w:val="Titre 3 Car"/>
    <w:qFormat/>
    <w:rPr>
      <w:rFonts w:ascii="Arial" w:hAnsi="Arial" w:cs="Arial"/>
      <w:bCs/>
      <w:sz w:val="24"/>
      <w:szCs w:val="24"/>
      <w:lang w:eastAsia="en-US"/>
    </w:rPr>
  </w:style>
  <w:style w:type="character" w:customStyle="1" w:styleId="NUBLP1Car">
    <w:name w:val="NUBLP1 Car"/>
    <w:qFormat/>
    <w:rPr>
      <w:rFonts w:ascii="Arial" w:eastAsia="Batang" w:hAnsi="Arial"/>
      <w:szCs w:val="18"/>
      <w:lang w:eastAsia="en-US"/>
    </w:rPr>
  </w:style>
  <w:style w:type="character" w:customStyle="1" w:styleId="NUBLP2Car">
    <w:name w:val="NUBLP2 Car"/>
    <w:qFormat/>
    <w:rPr>
      <w:rFonts w:ascii="Arial" w:eastAsia="Batang" w:hAnsi="Arial"/>
      <w:szCs w:val="18"/>
      <w:lang w:eastAsia="en-US"/>
    </w:rPr>
  </w:style>
  <w:style w:type="character" w:customStyle="1" w:styleId="NUBPNCar">
    <w:name w:val="NUBPN Car"/>
    <w:qFormat/>
    <w:rPr>
      <w:rFonts w:ascii="Bell MT" w:hAnsi="Bell MT"/>
      <w:sz w:val="24"/>
      <w:lang w:eastAsia="en-US"/>
    </w:rPr>
  </w:style>
  <w:style w:type="character" w:customStyle="1" w:styleId="chapitreCar">
    <w:name w:val="chapitre Car"/>
    <w:qFormat/>
    <w:rPr>
      <w:rFonts w:ascii="Arial Narrow" w:hAnsi="Arial Narrow" w:cs="Arial"/>
      <w:b/>
      <w:bCs/>
      <w:color w:val="009DE0"/>
      <w:sz w:val="40"/>
      <w:szCs w:val="40"/>
    </w:rPr>
  </w:style>
  <w:style w:type="character" w:customStyle="1" w:styleId="Titre3proHautdepageCar">
    <w:name w:val="Titre 3pro Haut de page Car"/>
    <w:qFormat/>
    <w:rPr>
      <w:rFonts w:ascii="Arial" w:hAnsi="Arial"/>
      <w:b/>
      <w:bCs/>
      <w:color w:val="000080"/>
      <w:sz w:val="36"/>
      <w:szCs w:val="32"/>
    </w:rPr>
  </w:style>
  <w:style w:type="character" w:customStyle="1" w:styleId="Titre4Car">
    <w:name w:val="Titre 4 Car"/>
    <w:qFormat/>
    <w:rPr>
      <w:rFonts w:ascii="Arial" w:hAnsi="Arial" w:cs="Arial"/>
      <w:b/>
      <w:bCs/>
      <w:iCs/>
      <w:color w:val="443A31"/>
      <w:sz w:val="28"/>
      <w:szCs w:val="44"/>
      <w:lang w:eastAsia="en-US"/>
    </w:rPr>
  </w:style>
  <w:style w:type="character" w:customStyle="1" w:styleId="Titre5Car">
    <w:name w:val="Titre 5 Car"/>
    <w:qFormat/>
    <w:rPr>
      <w:rFonts w:ascii="Arial" w:hAnsi="Arial"/>
      <w:b/>
      <w:iCs/>
      <w:color w:val="000000"/>
      <w:sz w:val="26"/>
      <w:szCs w:val="32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">
    <w:name w:val="Commentaire Car"/>
    <w:qFormat/>
    <w:rPr>
      <w:rFonts w:ascii="Tw Cen MT" w:hAnsi="Tw Cen MT"/>
    </w:rPr>
  </w:style>
  <w:style w:type="character" w:customStyle="1" w:styleId="ObjetducommentaireCar">
    <w:name w:val="Objet du commentaire Car"/>
    <w:qFormat/>
    <w:rPr>
      <w:rFonts w:ascii="Tw Cen MT" w:hAnsi="Tw Cen MT"/>
      <w:b/>
      <w:bCs/>
    </w:rPr>
  </w:style>
  <w:style w:type="character" w:customStyle="1" w:styleId="NUBEncadr-noteCar">
    <w:name w:val="NUBEncadré-note Car"/>
    <w:qFormat/>
    <w:rPr>
      <w:rFonts w:ascii="Arial" w:hAnsi="Arial"/>
      <w:highlight w:val="white"/>
    </w:rPr>
  </w:style>
  <w:style w:type="character" w:customStyle="1" w:styleId="NUBEncadrTitreCar">
    <w:name w:val="NUBEncadréTitre Car"/>
    <w:qFormat/>
    <w:rPr>
      <w:rFonts w:ascii="Arial" w:hAnsi="Arial"/>
      <w:highlight w:val="white"/>
    </w:rPr>
  </w:style>
  <w:style w:type="character" w:customStyle="1" w:styleId="LegendetableauCar">
    <w:name w:val="Legende tableau Car"/>
    <w:qFormat/>
    <w:rPr>
      <w:rFonts w:ascii="Arial" w:hAnsi="Arial"/>
      <w:i/>
      <w:sz w:val="20"/>
      <w:szCs w:val="20"/>
    </w:rPr>
  </w:style>
  <w:style w:type="character" w:customStyle="1" w:styleId="NUBENQuestionCar">
    <w:name w:val="NUBENQuestion Car"/>
    <w:qFormat/>
    <w:rPr>
      <w:rFonts w:ascii="Arial" w:hAnsi="Arial"/>
      <w:b/>
      <w:sz w:val="20"/>
    </w:rPr>
  </w:style>
  <w:style w:type="character" w:customStyle="1" w:styleId="NUBENPropTitreCar">
    <w:name w:val="NUBENPropTitre Car"/>
    <w:qFormat/>
    <w:rPr>
      <w:rFonts w:ascii="Arial" w:hAnsi="Arial"/>
      <w:sz w:val="20"/>
      <w:highlight w:val="white"/>
    </w:rPr>
  </w:style>
  <w:style w:type="character" w:customStyle="1" w:styleId="NUBENPropCorpsCar">
    <w:name w:val="NUBENPropCorps Car"/>
    <w:qFormat/>
    <w:rPr>
      <w:rFonts w:ascii="Arial" w:hAnsi="Arial"/>
      <w:sz w:val="20"/>
      <w:highlight w:val="white"/>
    </w:rPr>
  </w:style>
  <w:style w:type="character" w:customStyle="1" w:styleId="NUBENPourquoiCar">
    <w:name w:val="NUBENPourquoi Car"/>
    <w:qFormat/>
    <w:rPr>
      <w:rFonts w:ascii="Tw Cen MT" w:hAnsi="Tw Cen MT"/>
      <w:sz w:val="24"/>
      <w:szCs w:val="20"/>
    </w:rPr>
  </w:style>
  <w:style w:type="character" w:customStyle="1" w:styleId="NUBENPourquoiTitreCar">
    <w:name w:val="NUBENPourquoiTitre Car"/>
    <w:qFormat/>
    <w:rPr>
      <w:rFonts w:ascii="Arial" w:hAnsi="Arial"/>
      <w:b w:val="0"/>
      <w:color w:val="7F7F7F"/>
      <w:sz w:val="20"/>
    </w:rPr>
  </w:style>
  <w:style w:type="character" w:customStyle="1" w:styleId="TextebrutCar">
    <w:name w:val="Texte brut Car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NotedebasdepageCar">
    <w:name w:val="Note de bas de page Car"/>
    <w:qFormat/>
    <w:rPr>
      <w:rFonts w:ascii="Tw Cen MT" w:hAnsi="Tw Cen MT"/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PropCorpsCar">
    <w:name w:val="ENPropCorps Car"/>
    <w:qFormat/>
    <w:rPr>
      <w:rFonts w:ascii="Tw Cen MT" w:hAnsi="Tw Cen MT"/>
      <w:highlight w:val="white"/>
    </w:rPr>
  </w:style>
  <w:style w:type="character" w:customStyle="1" w:styleId="Titre6Car">
    <w:name w:val="Titre 6 Car"/>
    <w:qFormat/>
    <w:rPr>
      <w:rFonts w:cs="Arial"/>
      <w:b/>
      <w:bCs/>
      <w:sz w:val="24"/>
    </w:rPr>
  </w:style>
  <w:style w:type="character" w:styleId="lev">
    <w:name w:val="Strong"/>
    <w:qFormat/>
    <w:rPr>
      <w:b/>
      <w:bCs/>
    </w:rPr>
  </w:style>
  <w:style w:type="character" w:customStyle="1" w:styleId="NUBlisteNumCar">
    <w:name w:val="NUBlisteNum Car"/>
    <w:basedOn w:val="NUBPNCar"/>
    <w:qFormat/>
    <w:rPr>
      <w:rFonts w:ascii="Bell MT" w:hAnsi="Bell MT"/>
      <w:sz w:val="24"/>
      <w:lang w:eastAsia="en-US"/>
    </w:rPr>
  </w:style>
  <w:style w:type="character" w:customStyle="1" w:styleId="NUBListNum2Car">
    <w:name w:val="NUBListNum2 Car"/>
    <w:basedOn w:val="NUBPNCar"/>
    <w:qFormat/>
    <w:rPr>
      <w:rFonts w:ascii="Bell MT" w:hAnsi="Bell MT"/>
      <w:sz w:val="24"/>
      <w:lang w:eastAsia="en-US"/>
    </w:rPr>
  </w:style>
  <w:style w:type="character" w:customStyle="1" w:styleId="NUBT7Car">
    <w:name w:val="NUBT7 Car"/>
    <w:qFormat/>
    <w:rPr>
      <w:rFonts w:ascii="Arial" w:hAnsi="Arial"/>
      <w:b/>
      <w:lang w:eastAsia="en-US"/>
    </w:rPr>
  </w:style>
  <w:style w:type="character" w:customStyle="1" w:styleId="NUBrefCar">
    <w:name w:val="NUBref Car"/>
    <w:qFormat/>
    <w:rPr>
      <w:rFonts w:ascii="Arial" w:eastAsia="Batang" w:hAnsi="Arial" w:cs="Arial"/>
      <w:i/>
      <w:color w:val="808080"/>
      <w:szCs w:val="24"/>
      <w:lang w:eastAsia="en-US"/>
    </w:rPr>
  </w:style>
  <w:style w:type="character" w:customStyle="1" w:styleId="nornature">
    <w:name w:val="nor_nature"/>
    <w:qFormat/>
  </w:style>
  <w:style w:type="character" w:customStyle="1" w:styleId="Titre6refCar">
    <w:name w:val="Titre6ref Car"/>
    <w:basedOn w:val="Titre6Car"/>
    <w:qFormat/>
    <w:rPr>
      <w:rFonts w:cs="Arial"/>
      <w:b/>
      <w:bCs/>
      <w:sz w:val="24"/>
    </w:rPr>
  </w:style>
  <w:style w:type="character" w:customStyle="1" w:styleId="NUBPNnewCar">
    <w:name w:val="NUBPNnew Car"/>
    <w:basedOn w:val="NUBPNCar"/>
    <w:qFormat/>
    <w:rPr>
      <w:rFonts w:ascii="Bell MT" w:hAnsi="Bell MT"/>
      <w:sz w:val="24"/>
      <w:lang w:eastAsia="en-US"/>
    </w:rPr>
  </w:style>
  <w:style w:type="character" w:customStyle="1" w:styleId="NotedefinCar">
    <w:name w:val="Note de fin Car"/>
    <w:qFormat/>
    <w:rPr>
      <w:rFonts w:ascii="Tw Cen MT" w:hAnsi="Tw Cen M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itreCar">
    <w:name w:val="Titre Car"/>
    <w:qFormat/>
    <w:rPr>
      <w:rFonts w:ascii="Bell MT" w:hAnsi="Bell MT" w:cs="Arial"/>
      <w:b/>
      <w:bCs/>
      <w:caps/>
      <w:color w:val="365F91"/>
      <w:sz w:val="32"/>
      <w:szCs w:val="28"/>
    </w:rPr>
  </w:style>
  <w:style w:type="character" w:customStyle="1" w:styleId="ChapitreCar0">
    <w:name w:val="Chapitre Car"/>
    <w:qFormat/>
    <w:rPr>
      <w:rFonts w:ascii="Bell MT" w:hAnsi="Bell MT" w:cs="Arial"/>
      <w:b/>
      <w:bCs/>
      <w:color w:val="365F91"/>
      <w:sz w:val="28"/>
      <w:szCs w:val="23"/>
    </w:rPr>
  </w:style>
  <w:style w:type="character" w:customStyle="1" w:styleId="ParagrapheCar">
    <w:name w:val="Paragraphe Car"/>
    <w:qFormat/>
    <w:rPr>
      <w:rFonts w:ascii="Bell MT" w:hAnsi="Bell MT"/>
      <w:sz w:val="24"/>
      <w:szCs w:val="23"/>
    </w:rPr>
  </w:style>
  <w:style w:type="character" w:customStyle="1" w:styleId="paragrapheCar0">
    <w:name w:val="paragraphe Car"/>
    <w:qFormat/>
    <w:rPr>
      <w:rFonts w:ascii="Bell MT" w:hAnsi="Bell MT"/>
      <w:color w:val="C00000"/>
      <w:sz w:val="22"/>
      <w:szCs w:val="23"/>
    </w:rPr>
  </w:style>
  <w:style w:type="character" w:customStyle="1" w:styleId="CM19Car">
    <w:name w:val="CM19 Car"/>
    <w:qFormat/>
  </w:style>
  <w:style w:type="character" w:customStyle="1" w:styleId="SectionCar">
    <w:name w:val="Section Car"/>
    <w:qFormat/>
    <w:rPr>
      <w:rFonts w:ascii="Bell MT" w:hAnsi="Bell MT"/>
      <w:b/>
      <w:color w:val="365F91"/>
      <w:sz w:val="24"/>
      <w:szCs w:val="23"/>
    </w:rPr>
  </w:style>
  <w:style w:type="character" w:customStyle="1" w:styleId="CitationintenseCar">
    <w:name w:val="Citation intense Car"/>
    <w:qFormat/>
    <w:rPr>
      <w:rFonts w:ascii="Bell MT" w:hAnsi="Bell MT" w:cs="Arial"/>
      <w:b/>
      <w:bCs/>
      <w:i/>
      <w:iCs/>
      <w:color w:val="4F81BD"/>
      <w:sz w:val="24"/>
      <w:szCs w:val="24"/>
    </w:rPr>
  </w:style>
  <w:style w:type="character" w:customStyle="1" w:styleId="AnnexeCar">
    <w:name w:val="Annexe Car"/>
    <w:qFormat/>
    <w:rPr>
      <w:rFonts w:ascii="Bell MT" w:hAnsi="Bell MT"/>
      <w:b/>
      <w:color w:val="FF0000"/>
      <w:sz w:val="32"/>
      <w:szCs w:val="23"/>
    </w:rPr>
  </w:style>
  <w:style w:type="character" w:customStyle="1" w:styleId="NumroarticleCar">
    <w:name w:val="Nuémro article Car"/>
    <w:qFormat/>
    <w:rPr>
      <w:rFonts w:cs="Arial"/>
      <w:b/>
      <w:bCs/>
      <w:color w:val="808080"/>
      <w:sz w:val="26"/>
      <w:szCs w:val="26"/>
    </w:rPr>
  </w:style>
  <w:style w:type="character" w:customStyle="1" w:styleId="Titre8Car">
    <w:name w:val="Titre 8 Car"/>
    <w:basedOn w:val="Policepardfaut"/>
    <w:qFormat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Titre1Car">
    <w:name w:val="Titre 1 Car"/>
    <w:basedOn w:val="Policepardfaut"/>
    <w:qFormat/>
    <w:rPr>
      <w:rFonts w:ascii="Arial" w:hAnsi="Arial" w:cs="Arial"/>
      <w:b/>
      <w:smallCaps/>
      <w:color w:val="009DE0"/>
      <w:sz w:val="44"/>
    </w:rPr>
  </w:style>
  <w:style w:type="character" w:customStyle="1" w:styleId="InstructionsCar">
    <w:name w:val="Instructions Car"/>
    <w:basedOn w:val="Policepardfaut"/>
    <w:qFormat/>
    <w:rPr>
      <w:rFonts w:ascii="Verdana" w:hAnsi="Verdana"/>
      <w:i/>
      <w:color w:val="FF0000"/>
      <w:spacing w:val="-4"/>
      <w:sz w:val="18"/>
      <w:szCs w:val="18"/>
    </w:rPr>
  </w:style>
  <w:style w:type="character" w:customStyle="1" w:styleId="st">
    <w:name w:val="st"/>
    <w:basedOn w:val="Policepardfaut"/>
    <w:qFormat/>
  </w:style>
  <w:style w:type="character" w:customStyle="1" w:styleId="fontstyle01">
    <w:name w:val="fontstyle01"/>
    <w:basedOn w:val="Policepardfaut"/>
    <w:qFormat/>
    <w:rPr>
      <w:rFonts w:ascii="Verdana" w:hAnsi="Verdana"/>
      <w:b w:val="0"/>
      <w:bCs w:val="0"/>
      <w:i w:val="0"/>
      <w:iCs w:val="0"/>
      <w:color w:val="000000"/>
      <w:sz w:val="16"/>
      <w:szCs w:val="16"/>
    </w:rPr>
  </w:style>
  <w:style w:type="character" w:customStyle="1" w:styleId="LienInternetvisit">
    <w:name w:val="Lien Internet visité"/>
    <w:qFormat/>
    <w:rPr>
      <w:color w:val="800000"/>
      <w:u w:val="single"/>
    </w:rPr>
  </w:style>
  <w:style w:type="character" w:customStyle="1" w:styleId="ins">
    <w:name w:val="ins"/>
    <w:qFormat/>
  </w:style>
  <w:style w:type="character" w:customStyle="1" w:styleId="CorpsdetexteCar">
    <w:name w:val="Corps de texte Car"/>
    <w:basedOn w:val="Policepardfaut"/>
    <w:qFormat/>
    <w:rPr>
      <w:rFonts w:ascii="Liberation Serif;Times New Roma" w:eastAsia="Noto Sans CJK SC Regular" w:hAnsi="Liberation Serif;Times New Roma" w:cs="FreeSans"/>
      <w:sz w:val="24"/>
      <w:szCs w:val="24"/>
      <w:lang w:eastAsia="zh-CN" w:bidi="hi-IN"/>
    </w:rPr>
  </w:style>
  <w:style w:type="paragraph" w:styleId="Titre">
    <w:name w:val="Title"/>
    <w:basedOn w:val="Normal"/>
    <w:next w:val="Corpsdetexte"/>
    <w:qFormat/>
    <w:pPr>
      <w:pageBreakBefore/>
      <w:spacing w:before="240" w:after="360"/>
      <w:ind w:left="714" w:hanging="357"/>
      <w:jc w:val="left"/>
      <w:outlineLvl w:val="0"/>
    </w:pPr>
    <w:rPr>
      <w:b/>
      <w:bCs/>
      <w:caps/>
      <w:color w:val="365F91"/>
      <w:sz w:val="32"/>
      <w:szCs w:val="28"/>
    </w:rPr>
  </w:style>
  <w:style w:type="paragraph" w:styleId="Corpsdetexte">
    <w:name w:val="Body Text"/>
    <w:basedOn w:val="Normal"/>
    <w:pPr>
      <w:spacing w:after="140" w:line="288" w:lineRule="auto"/>
      <w:ind w:right="0"/>
      <w:jc w:val="left"/>
    </w:pPr>
    <w:rPr>
      <w:rFonts w:ascii="Liberation Serif;Times New Roma" w:eastAsia="Noto Sans CJK SC Regular" w:hAnsi="Liberation Serif;Times New Roma" w:cs="FreeSans"/>
      <w:lang w:eastAsia="zh-CN" w:bidi="hi-IN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ous-titre">
    <w:name w:val="Subtitle"/>
    <w:basedOn w:val="Normal"/>
    <w:uiPriority w:val="11"/>
    <w:qFormat/>
    <w:pPr>
      <w:spacing w:before="200" w:after="200"/>
    </w:p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Tabledesillustrations">
    <w:name w:val="table of figures"/>
    <w:basedOn w:val="Normal"/>
    <w:uiPriority w:val="99"/>
    <w:unhideWhenUsed/>
    <w:qFormat/>
  </w:style>
  <w:style w:type="paragraph" w:customStyle="1" w:styleId="Ubx-corpsdetextegris">
    <w:name w:val="Ubx - corps de texte gris"/>
    <w:basedOn w:val="Normal"/>
    <w:qFormat/>
    <w:rPr>
      <w:color w:val="808080"/>
      <w:lang w:val="cs-CZ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color w:val="808080"/>
      <w:sz w:val="18"/>
    </w:rPr>
  </w:style>
  <w:style w:type="paragraph" w:customStyle="1" w:styleId="UBx-titreniveau1">
    <w:name w:val="UBx - titre niveau 1"/>
    <w:basedOn w:val="Normal"/>
    <w:qFormat/>
    <w:pPr>
      <w:spacing w:before="240" w:after="120"/>
    </w:pPr>
    <w:rPr>
      <w:b/>
      <w:color w:val="808080"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Ubx-titreniveau2">
    <w:name w:val="Ubx - titre niveau 2"/>
    <w:basedOn w:val="Normal"/>
    <w:qFormat/>
    <w:rPr>
      <w:b/>
      <w:sz w:val="26"/>
    </w:rPr>
  </w:style>
  <w:style w:type="paragraph" w:customStyle="1" w:styleId="UBx-corpsdetexte">
    <w:name w:val="UBx - corps de texte"/>
    <w:basedOn w:val="Normal"/>
    <w:qFormat/>
    <w:rPr>
      <w:color w:val="000000"/>
    </w:rPr>
  </w:style>
  <w:style w:type="paragraph" w:customStyle="1" w:styleId="UBx-corpsdetextebold">
    <w:name w:val="UBx - corps de texte bold"/>
    <w:basedOn w:val="Normal"/>
    <w:qFormat/>
    <w:rPr>
      <w:b/>
    </w:rPr>
  </w:style>
  <w:style w:type="paragraph" w:customStyle="1" w:styleId="Ubx-titreniveau2pourcellulegris">
    <w:name w:val="Ubx - titre niveau 2 pour cellule gris"/>
    <w:basedOn w:val="Normal"/>
    <w:qFormat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qFormat/>
    <w:pPr>
      <w:jc w:val="left"/>
    </w:pPr>
    <w:rPr>
      <w:b/>
      <w:color w:val="808080"/>
    </w:rPr>
  </w:style>
  <w:style w:type="paragraph" w:customStyle="1" w:styleId="numrodepage">
    <w:name w:val="numéro de page"/>
    <w:basedOn w:val="Normal"/>
    <w:qFormat/>
    <w:pPr>
      <w:jc w:val="right"/>
    </w:pPr>
    <w:rPr>
      <w:color w:val="808080"/>
      <w:sz w:val="16"/>
    </w:rPr>
  </w:style>
  <w:style w:type="paragraph" w:customStyle="1" w:styleId="UBx-dateetintitulsdossier">
    <w:name w:val="UBx - date et intitulés dossier"/>
    <w:basedOn w:val="Normal"/>
    <w:qFormat/>
    <w:pPr>
      <w:ind w:left="127" w:hanging="14"/>
    </w:pPr>
    <w:rPr>
      <w:color w:val="000000"/>
    </w:rPr>
  </w:style>
  <w:style w:type="paragraph" w:customStyle="1" w:styleId="UBx-dateetintitulsdossiergris">
    <w:name w:val="UBx - date et intitulés dossier gris"/>
    <w:basedOn w:val="Normal"/>
    <w:qFormat/>
    <w:pPr>
      <w:ind w:right="-70"/>
      <w:jc w:val="right"/>
    </w:pPr>
    <w:rPr>
      <w:bCs/>
      <w:color w:val="808080"/>
    </w:rPr>
  </w:style>
  <w:style w:type="paragraph" w:customStyle="1" w:styleId="UBx-soustitreniveau1">
    <w:name w:val="UBx - sous titre niveau 1"/>
    <w:basedOn w:val="Normal"/>
    <w:qFormat/>
    <w:rPr>
      <w:color w:val="808080"/>
      <w:sz w:val="28"/>
    </w:rPr>
  </w:style>
  <w:style w:type="paragraph" w:customStyle="1" w:styleId="UBx-titreparagraphe">
    <w:name w:val="UBx - titre paragraphe"/>
    <w:basedOn w:val="Normal"/>
    <w:qFormat/>
    <w:rPr>
      <w:b/>
      <w:color w:val="000000"/>
    </w:rPr>
  </w:style>
  <w:style w:type="paragraph" w:styleId="Textedebulles">
    <w:name w:val="Balloon Text"/>
    <w:basedOn w:val="Normal"/>
    <w:qFormat/>
    <w:rPr>
      <w:rFonts w:ascii="Tahoma" w:hAnsi="Tahoma"/>
      <w:sz w:val="16"/>
      <w:szCs w:val="16"/>
    </w:rPr>
  </w:style>
  <w:style w:type="paragraph" w:customStyle="1" w:styleId="UBx-tableauentte">
    <w:name w:val="UBx - tableau entête"/>
    <w:basedOn w:val="Normal"/>
    <w:qFormat/>
    <w:rPr>
      <w:color w:val="000000"/>
      <w:sz w:val="16"/>
    </w:rPr>
  </w:style>
  <w:style w:type="paragraph" w:styleId="TM2">
    <w:name w:val="toc 2"/>
    <w:basedOn w:val="Normal"/>
    <w:pPr>
      <w:tabs>
        <w:tab w:val="right" w:leader="dot" w:pos="10109"/>
      </w:tabs>
      <w:spacing w:before="240" w:after="120"/>
      <w:jc w:val="left"/>
    </w:pPr>
    <w:rPr>
      <w:rFonts w:cs="Calibri"/>
      <w:b/>
      <w:bCs/>
      <w:caps/>
      <w:szCs w:val="22"/>
    </w:rPr>
  </w:style>
  <w:style w:type="paragraph" w:styleId="TM3">
    <w:name w:val="toc 3"/>
    <w:basedOn w:val="Normal"/>
    <w:pPr>
      <w:tabs>
        <w:tab w:val="right" w:leader="dot" w:pos="10110"/>
      </w:tabs>
      <w:spacing w:before="240" w:after="60"/>
      <w:ind w:left="221"/>
      <w:jc w:val="left"/>
    </w:pPr>
    <w:rPr>
      <w:b/>
      <w:szCs w:val="22"/>
    </w:rPr>
  </w:style>
  <w:style w:type="paragraph" w:styleId="TM1">
    <w:name w:val="toc 1"/>
    <w:basedOn w:val="Normal"/>
    <w:pPr>
      <w:tabs>
        <w:tab w:val="right" w:leader="dot" w:pos="9062"/>
        <w:tab w:val="right" w:leader="dot" w:pos="9498"/>
      </w:tabs>
      <w:spacing w:before="360" w:after="120"/>
      <w:ind w:right="425"/>
      <w:jc w:val="left"/>
    </w:pPr>
    <w:rPr>
      <w:rFonts w:ascii="Times New Roman" w:hAnsi="Times New Roman" w:cs="Times New Roman"/>
      <w:b/>
      <w:bCs/>
    </w:rPr>
  </w:style>
  <w:style w:type="paragraph" w:customStyle="1" w:styleId="NUBLP1">
    <w:name w:val="NUBLP1"/>
    <w:qFormat/>
    <w:pPr>
      <w:spacing w:before="60"/>
      <w:jc w:val="both"/>
    </w:pPr>
    <w:rPr>
      <w:rFonts w:ascii="Arial" w:eastAsia="Batang" w:hAnsi="Arial" w:cs="Times New Roman"/>
      <w:color w:val="00000A"/>
      <w:sz w:val="24"/>
      <w:szCs w:val="18"/>
      <w:lang w:eastAsia="en-US"/>
    </w:rPr>
  </w:style>
  <w:style w:type="paragraph" w:customStyle="1" w:styleId="NUBLP2">
    <w:name w:val="NUBLP2"/>
    <w:basedOn w:val="NUBLP1"/>
    <w:qFormat/>
  </w:style>
  <w:style w:type="paragraph" w:customStyle="1" w:styleId="LP3">
    <w:name w:val="LP3"/>
    <w:basedOn w:val="Normal"/>
    <w:qFormat/>
    <w:pPr>
      <w:spacing w:before="60"/>
    </w:pPr>
    <w:rPr>
      <w:rFonts w:ascii="Calibri" w:eastAsia="Batang" w:hAnsi="Calibri"/>
    </w:rPr>
  </w:style>
  <w:style w:type="paragraph" w:customStyle="1" w:styleId="NUBPN">
    <w:name w:val="NUBPN"/>
    <w:basedOn w:val="Normal"/>
    <w:qFormat/>
    <w:pPr>
      <w:spacing w:before="120" w:after="120"/>
    </w:pPr>
    <w:rPr>
      <w:szCs w:val="20"/>
      <w:lang w:eastAsia="en-US"/>
    </w:rPr>
  </w:style>
  <w:style w:type="paragraph" w:customStyle="1" w:styleId="Titre2pro">
    <w:name w:val="Titre 2pro"/>
    <w:basedOn w:val="Titre2"/>
    <w:qFormat/>
    <w:pPr>
      <w:numPr>
        <w:numId w:val="0"/>
      </w:numPr>
      <w:spacing w:line="260" w:lineRule="atLeast"/>
      <w:jc w:val="right"/>
    </w:pPr>
    <w:rPr>
      <w:rFonts w:ascii="Calibri" w:hAnsi="Calibri"/>
      <w:i/>
      <w:sz w:val="56"/>
    </w:rPr>
  </w:style>
  <w:style w:type="paragraph" w:customStyle="1" w:styleId="chapitre">
    <w:name w:val="chapitre"/>
    <w:basedOn w:val="Titre1"/>
    <w:qFormat/>
    <w:pPr>
      <w:ind w:left="284" w:right="-1"/>
    </w:pPr>
    <w:rPr>
      <w:bCs/>
      <w:smallCaps w:val="0"/>
      <w:sz w:val="40"/>
      <w:szCs w:val="40"/>
    </w:rPr>
  </w:style>
  <w:style w:type="paragraph" w:customStyle="1" w:styleId="Titre3proHautdepage">
    <w:name w:val="Titre 3pro Haut de page"/>
    <w:basedOn w:val="chapitre"/>
    <w:qFormat/>
  </w:style>
  <w:style w:type="paragraph" w:styleId="TM4">
    <w:name w:val="toc 4"/>
    <w:basedOn w:val="Normal"/>
    <w:pPr>
      <w:tabs>
        <w:tab w:val="right" w:leader="dot" w:pos="10110"/>
      </w:tabs>
      <w:spacing w:before="120" w:after="60"/>
      <w:ind w:left="442"/>
      <w:jc w:val="left"/>
    </w:pPr>
    <w:rPr>
      <w:rFonts w:ascii="Arial" w:hAnsi="Arial"/>
      <w:color w:val="365F91"/>
      <w:sz w:val="20"/>
      <w:szCs w:val="20"/>
    </w:rPr>
  </w:style>
  <w:style w:type="paragraph" w:styleId="TM5">
    <w:name w:val="toc 5"/>
    <w:basedOn w:val="Normal"/>
    <w:pPr>
      <w:tabs>
        <w:tab w:val="right" w:leader="dot" w:pos="10110"/>
      </w:tabs>
      <w:spacing w:before="120" w:after="60"/>
      <w:ind w:left="658"/>
      <w:jc w:val="left"/>
    </w:pPr>
    <w:rPr>
      <w:rFonts w:ascii="Arial" w:hAnsi="Arial"/>
      <w:sz w:val="20"/>
      <w:szCs w:val="20"/>
    </w:rPr>
  </w:style>
  <w:style w:type="paragraph" w:styleId="TM6">
    <w:name w:val="toc 6"/>
    <w:basedOn w:val="Normal"/>
    <w:pPr>
      <w:tabs>
        <w:tab w:val="left" w:pos="2348"/>
        <w:tab w:val="right" w:leader="dot" w:pos="10110"/>
      </w:tabs>
      <w:ind w:left="1100"/>
    </w:pPr>
    <w:rPr>
      <w:sz w:val="22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styleId="TM7">
    <w:name w:val="toc 7"/>
    <w:basedOn w:val="Normal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M8">
    <w:name w:val="toc 8"/>
    <w:basedOn w:val="Normal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M9">
    <w:name w:val="toc 9"/>
    <w:basedOn w:val="Normal"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NUBEncadr-note">
    <w:name w:val="NUBEncadré-note"/>
    <w:basedOn w:val="Normal"/>
    <w:qFormat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E6E6E6"/>
      <w:spacing w:before="120"/>
      <w:ind w:left="357"/>
      <w:jc w:val="left"/>
    </w:pPr>
    <w:rPr>
      <w:rFonts w:ascii="Arial" w:hAnsi="Arial"/>
      <w:sz w:val="20"/>
      <w:szCs w:val="20"/>
    </w:rPr>
  </w:style>
  <w:style w:type="paragraph" w:customStyle="1" w:styleId="NUBEncadrTitre">
    <w:name w:val="NUBEncadréTitre"/>
    <w:basedOn w:val="NUBEncadr-note"/>
    <w:qFormat/>
    <w:pPr>
      <w:spacing w:before="240"/>
    </w:pPr>
    <w:rPr>
      <w:b/>
    </w:rPr>
  </w:style>
  <w:style w:type="paragraph" w:customStyle="1" w:styleId="Legendetableau">
    <w:name w:val="Legende tableau"/>
    <w:basedOn w:val="NUBPN"/>
    <w:qFormat/>
    <w:pPr>
      <w:spacing w:before="0"/>
      <w:ind w:left="227"/>
      <w:jc w:val="center"/>
    </w:pPr>
    <w:rPr>
      <w:i/>
    </w:rPr>
  </w:style>
  <w:style w:type="paragraph" w:customStyle="1" w:styleId="NUBENQuestion">
    <w:name w:val="NUBENQuestion"/>
    <w:basedOn w:val="NUBEncadr-note"/>
    <w:qFormat/>
    <w:pPr>
      <w:shd w:val="clear" w:color="auto" w:fill="FFFFFF"/>
      <w:spacing w:before="320" w:after="60"/>
      <w:ind w:left="425"/>
    </w:pPr>
    <w:rPr>
      <w:b/>
    </w:rPr>
  </w:style>
  <w:style w:type="paragraph" w:customStyle="1" w:styleId="NUBENPropTitre">
    <w:name w:val="NUBENPropTitre"/>
    <w:basedOn w:val="NUBEncadrTitre"/>
    <w:qFormat/>
    <w:pPr>
      <w:shd w:val="clear" w:color="auto" w:fill="F2F2F2"/>
      <w:spacing w:before="120" w:after="60"/>
      <w:ind w:left="425"/>
    </w:pPr>
  </w:style>
  <w:style w:type="paragraph" w:customStyle="1" w:styleId="NUBENPropCorps">
    <w:name w:val="NUBENPropCorps"/>
    <w:basedOn w:val="NUBEncadr-note"/>
    <w:qFormat/>
    <w:pPr>
      <w:shd w:val="clear" w:color="auto" w:fill="F2F2F2"/>
      <w:spacing w:before="0"/>
      <w:ind w:left="425"/>
      <w:jc w:val="both"/>
    </w:pPr>
  </w:style>
  <w:style w:type="paragraph" w:customStyle="1" w:styleId="NUBENPourquoi">
    <w:name w:val="NUBENPourquoi"/>
    <w:basedOn w:val="NUBPN"/>
    <w:qFormat/>
    <w:pPr>
      <w:spacing w:before="0" w:after="0"/>
      <w:ind w:left="425"/>
    </w:pPr>
    <w:rPr>
      <w:rFonts w:ascii="Tw Cen MT" w:hAnsi="Tw Cen MT"/>
    </w:rPr>
  </w:style>
  <w:style w:type="paragraph" w:customStyle="1" w:styleId="NUBENPourquoiTitre">
    <w:name w:val="NUBENPourquoiTitre"/>
    <w:basedOn w:val="NUBENQuestion"/>
    <w:qFormat/>
    <w:rPr>
      <w:b w:val="0"/>
      <w:color w:val="7F7F7F"/>
    </w:rPr>
  </w:style>
  <w:style w:type="paragraph" w:styleId="Textebrut">
    <w:name w:val="Plain Text"/>
    <w:basedOn w:val="Normal"/>
    <w:qFormat/>
    <w:pPr>
      <w:jc w:val="left"/>
    </w:pPr>
    <w:rPr>
      <w:rFonts w:ascii="Calibri" w:eastAsia="Calibri" w:hAnsi="Calibri"/>
      <w:szCs w:val="21"/>
      <w:lang w:eastAsia="en-US"/>
    </w:rPr>
  </w:style>
  <w:style w:type="paragraph" w:customStyle="1" w:styleId="Tramecouleur-Accent11">
    <w:name w:val="Trame couleur - Accent 11"/>
    <w:qFormat/>
    <w:rPr>
      <w:rFonts w:ascii="Tw Cen MT" w:eastAsia="Times New Roman" w:hAnsi="Tw Cen MT" w:cs="Times New Roman"/>
      <w:color w:val="00000A"/>
      <w:sz w:val="22"/>
      <w:szCs w:val="24"/>
    </w:rPr>
  </w:style>
  <w:style w:type="paragraph" w:customStyle="1" w:styleId="Listecouleur-Accent11">
    <w:name w:val="Liste couleur - Accent 11"/>
    <w:basedOn w:val="Normal"/>
    <w:qFormat/>
    <w:pPr>
      <w:ind w:left="720"/>
      <w:jc w:val="left"/>
    </w:pPr>
    <w:rPr>
      <w:rFonts w:ascii="Calibri" w:eastAsia="Cambria" w:hAnsi="Calibri" w:cs="Calibri"/>
      <w:color w:val="000000"/>
      <w:szCs w:val="22"/>
      <w:lang w:eastAsia="en-US"/>
    </w:rPr>
  </w:style>
  <w:style w:type="paragraph" w:styleId="Notedebasdepage">
    <w:name w:val="footnote text"/>
    <w:basedOn w:val="Normal"/>
    <w:qFormat/>
    <w:rPr>
      <w:sz w:val="20"/>
      <w:szCs w:val="20"/>
    </w:rPr>
  </w:style>
  <w:style w:type="paragraph" w:customStyle="1" w:styleId="NUBTexteNoteBasPage">
    <w:name w:val="NUBTexteNoteBasPage"/>
    <w:basedOn w:val="NUBPN"/>
    <w:qFormat/>
    <w:rPr>
      <w:sz w:val="16"/>
      <w:szCs w:val="16"/>
    </w:rPr>
  </w:style>
  <w:style w:type="paragraph" w:customStyle="1" w:styleId="ENPropCorps">
    <w:name w:val="ENPropCorps"/>
    <w:basedOn w:val="Normal"/>
    <w:qFormat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F2F2F2"/>
      <w:ind w:left="425"/>
      <w:jc w:val="left"/>
    </w:pPr>
    <w:rPr>
      <w:sz w:val="20"/>
      <w:szCs w:val="20"/>
    </w:rPr>
  </w:style>
  <w:style w:type="paragraph" w:customStyle="1" w:styleId="nublp10">
    <w:name w:val="nublp1"/>
    <w:basedOn w:val="Normal"/>
    <w:qFormat/>
    <w:pPr>
      <w:spacing w:before="280" w:after="280"/>
      <w:jc w:val="left"/>
    </w:pPr>
    <w:rPr>
      <w:rFonts w:ascii="Times New Roman" w:eastAsia="Cambria" w:hAnsi="Times New Roman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szCs w:val="24"/>
    </w:rPr>
  </w:style>
  <w:style w:type="paragraph" w:customStyle="1" w:styleId="Grillemoyenne1-Accent21">
    <w:name w:val="Grille moyenne 1 - Accent 21"/>
    <w:basedOn w:val="Normal"/>
    <w:qFormat/>
    <w:pPr>
      <w:ind w:left="708"/>
    </w:pPr>
  </w:style>
  <w:style w:type="paragraph" w:customStyle="1" w:styleId="NUBlisteNum">
    <w:name w:val="NUBlisteNum"/>
    <w:basedOn w:val="NUBPN"/>
    <w:qFormat/>
    <w:pPr>
      <w:ind w:left="567" w:hanging="283"/>
    </w:pPr>
  </w:style>
  <w:style w:type="paragraph" w:customStyle="1" w:styleId="NUBListNum2">
    <w:name w:val="NUBListNum2"/>
    <w:basedOn w:val="NUBPN"/>
    <w:qFormat/>
    <w:pPr>
      <w:spacing w:before="60" w:after="60"/>
      <w:ind w:left="567"/>
    </w:pPr>
  </w:style>
  <w:style w:type="paragraph" w:customStyle="1" w:styleId="NUBT7">
    <w:name w:val="NUBT7"/>
    <w:basedOn w:val="NUBPN"/>
    <w:qFormat/>
    <w:pPr>
      <w:spacing w:before="240"/>
    </w:pPr>
    <w:rPr>
      <w:b/>
    </w:rPr>
  </w:style>
  <w:style w:type="paragraph" w:customStyle="1" w:styleId="NUBref">
    <w:name w:val="NUBref"/>
    <w:basedOn w:val="NUBLP1"/>
    <w:qFormat/>
    <w:pPr>
      <w:spacing w:before="0" w:after="120"/>
      <w:jc w:val="left"/>
    </w:pPr>
    <w:rPr>
      <w:i/>
      <w:color w:val="808080"/>
      <w:szCs w:val="24"/>
    </w:rPr>
  </w:style>
  <w:style w:type="paragraph" w:customStyle="1" w:styleId="nubpn0">
    <w:name w:val="nubpn"/>
    <w:basedOn w:val="Normal"/>
    <w:qFormat/>
    <w:pPr>
      <w:spacing w:before="280" w:after="280"/>
      <w:jc w:val="left"/>
    </w:pPr>
    <w:rPr>
      <w:rFonts w:ascii="Times New Roman" w:hAnsi="Times New Roman"/>
    </w:rPr>
  </w:style>
  <w:style w:type="paragraph" w:customStyle="1" w:styleId="Titre6ref">
    <w:name w:val="Titre6ref"/>
    <w:basedOn w:val="Titre6"/>
    <w:qFormat/>
  </w:style>
  <w:style w:type="paragraph" w:customStyle="1" w:styleId="NUBPNnew">
    <w:name w:val="NUBPNnew"/>
    <w:basedOn w:val="NUBPN"/>
    <w:qFormat/>
    <w:pPr>
      <w:spacing w:before="360"/>
    </w:pPr>
  </w:style>
  <w:style w:type="paragraph" w:styleId="Notedefin">
    <w:name w:val="endnote text"/>
    <w:basedOn w:val="Normal"/>
    <w:qFormat/>
    <w:rPr>
      <w:sz w:val="20"/>
      <w:szCs w:val="20"/>
    </w:rPr>
  </w:style>
  <w:style w:type="paragraph" w:customStyle="1" w:styleId="Chapitre0">
    <w:name w:val="Chapitre"/>
    <w:basedOn w:val="Normal"/>
    <w:qFormat/>
    <w:pPr>
      <w:widowControl w:val="0"/>
      <w:spacing w:before="720" w:after="360"/>
    </w:pPr>
    <w:rPr>
      <w:b/>
      <w:bCs/>
      <w:color w:val="365F91"/>
      <w:sz w:val="28"/>
      <w:szCs w:val="23"/>
    </w:rPr>
  </w:style>
  <w:style w:type="paragraph" w:customStyle="1" w:styleId="Paragraphe">
    <w:name w:val="Paragraphe"/>
    <w:qFormat/>
    <w:pPr>
      <w:widowControl w:val="0"/>
      <w:spacing w:after="120"/>
      <w:ind w:right="197"/>
      <w:jc w:val="both"/>
    </w:pPr>
    <w:rPr>
      <w:rFonts w:ascii="Bell MT" w:eastAsia="Times New Roman" w:hAnsi="Bell MT" w:cs="Times New Roman"/>
      <w:color w:val="00000A"/>
      <w:sz w:val="24"/>
      <w:szCs w:val="23"/>
    </w:rPr>
  </w:style>
  <w:style w:type="paragraph" w:customStyle="1" w:styleId="paragraphe0">
    <w:name w:val="paragraphe"/>
    <w:basedOn w:val="Paragraphe"/>
    <w:qFormat/>
    <w:pPr>
      <w:spacing w:after="268" w:line="276" w:lineRule="auto"/>
    </w:pPr>
    <w:rPr>
      <w:color w:val="C00000"/>
      <w:sz w:val="22"/>
    </w:rPr>
  </w:style>
  <w:style w:type="paragraph" w:customStyle="1" w:styleId="CM5">
    <w:name w:val="CM5"/>
    <w:basedOn w:val="Paragraphe"/>
    <w:qFormat/>
    <w:pPr>
      <w:spacing w:line="266" w:lineRule="atLeast"/>
    </w:pPr>
  </w:style>
  <w:style w:type="paragraph" w:customStyle="1" w:styleId="Article">
    <w:name w:val="Article"/>
    <w:basedOn w:val="paragraphe0"/>
    <w:qFormat/>
    <w:pPr>
      <w:tabs>
        <w:tab w:val="left" w:pos="0"/>
      </w:tabs>
      <w:spacing w:before="360" w:after="240" w:line="266" w:lineRule="atLeast"/>
    </w:pPr>
    <w:rPr>
      <w:b/>
      <w:bCs/>
    </w:rPr>
  </w:style>
  <w:style w:type="paragraph" w:customStyle="1" w:styleId="CM19">
    <w:name w:val="CM19"/>
    <w:basedOn w:val="Paragraphe"/>
    <w:qFormat/>
    <w:pPr>
      <w:spacing w:after="533"/>
    </w:pPr>
  </w:style>
  <w:style w:type="paragraph" w:customStyle="1" w:styleId="CM4">
    <w:name w:val="CM4"/>
    <w:basedOn w:val="Paragraphe"/>
    <w:qFormat/>
    <w:pPr>
      <w:spacing w:line="266" w:lineRule="atLeast"/>
    </w:pPr>
  </w:style>
  <w:style w:type="paragraph" w:customStyle="1" w:styleId="CM6">
    <w:name w:val="CM6"/>
    <w:basedOn w:val="Paragraphe"/>
    <w:qFormat/>
    <w:pPr>
      <w:spacing w:line="266" w:lineRule="atLeast"/>
    </w:pPr>
    <w:rPr>
      <w:sz w:val="22"/>
    </w:rPr>
  </w:style>
  <w:style w:type="paragraph" w:customStyle="1" w:styleId="Section">
    <w:name w:val="Section"/>
    <w:basedOn w:val="paragraphe0"/>
    <w:qFormat/>
    <w:pPr>
      <w:spacing w:before="360" w:after="360"/>
    </w:pPr>
    <w:rPr>
      <w:b/>
      <w:color w:val="365F91"/>
      <w:sz w:val="24"/>
    </w:rPr>
  </w:style>
  <w:style w:type="paragraph" w:customStyle="1" w:styleId="Pa4">
    <w:name w:val="Pa4"/>
    <w:basedOn w:val="Normal"/>
    <w:qFormat/>
    <w:pPr>
      <w:spacing w:line="181" w:lineRule="atLeast"/>
      <w:jc w:val="left"/>
    </w:pPr>
    <w:rPr>
      <w:rFonts w:ascii="Helvetica Condensed" w:hAnsi="Helvetica Condensed"/>
    </w:rPr>
  </w:style>
  <w:style w:type="paragraph" w:customStyle="1" w:styleId="aart">
    <w:name w:val="aart"/>
    <w:basedOn w:val="Normal"/>
    <w:qFormat/>
    <w:pPr>
      <w:spacing w:before="280" w:after="280"/>
      <w:jc w:val="left"/>
    </w:pPr>
    <w:rPr>
      <w:rFonts w:ascii="Times New Roman" w:hAnsi="Times New Roman"/>
    </w:rPr>
  </w:style>
  <w:style w:type="paragraph" w:customStyle="1" w:styleId="atexteenu">
    <w:name w:val="atexteenu"/>
    <w:basedOn w:val="Normal"/>
    <w:qFormat/>
    <w:pPr>
      <w:spacing w:before="280" w:after="280"/>
      <w:jc w:val="left"/>
    </w:pPr>
    <w:rPr>
      <w:rFonts w:ascii="Times New Roman" w:hAnsi="Times New Roman"/>
    </w:rPr>
  </w:style>
  <w:style w:type="paragraph" w:customStyle="1" w:styleId="Paragraphedeliste1">
    <w:name w:val="Paragraphe de liste1"/>
    <w:basedOn w:val="Normal"/>
    <w:qFormat/>
    <w:pPr>
      <w:widowControl w:val="0"/>
      <w:ind w:left="720"/>
      <w:jc w:val="left"/>
    </w:pPr>
    <w:rPr>
      <w:rFonts w:ascii="Times New Roman" w:eastAsia="Arial Unicode MS" w:hAnsi="Times New Roman" w:cs="Mangal"/>
      <w:lang w:eastAsia="hi-IN" w:bidi="hi-IN"/>
    </w:rPr>
  </w:style>
  <w:style w:type="paragraph" w:styleId="Rvision">
    <w:name w:val="Revision"/>
    <w:qFormat/>
    <w:rPr>
      <w:rFonts w:ascii="Bell MT" w:eastAsia="Times New Roman" w:hAnsi="Bell MT" w:cs="Arial"/>
      <w:color w:val="00000A"/>
      <w:sz w:val="24"/>
      <w:szCs w:val="24"/>
      <w:lang w:eastAsia="en-US"/>
    </w:rPr>
  </w:style>
  <w:style w:type="paragraph" w:styleId="Citationintens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Annexe">
    <w:name w:val="Annexe"/>
    <w:basedOn w:val="Paragraphe"/>
    <w:qFormat/>
    <w:pPr>
      <w:pageBreakBefore/>
      <w:spacing w:after="480"/>
      <w:ind w:left="714" w:right="0" w:hanging="357"/>
      <w:jc w:val="center"/>
    </w:pPr>
    <w:rPr>
      <w:b/>
      <w:color w:val="FF0000"/>
      <w:sz w:val="32"/>
    </w:rPr>
  </w:style>
  <w:style w:type="paragraph" w:customStyle="1" w:styleId="Numroarticle">
    <w:name w:val="Nuémro article"/>
    <w:basedOn w:val="Titre6"/>
    <w:qFormat/>
    <w:rPr>
      <w:color w:val="808080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En-ttedetabledesmatires">
    <w:name w:val="TOC Heading"/>
    <w:basedOn w:val="Titre1"/>
    <w:qFormat/>
    <w:pPr>
      <w:keepLines/>
      <w:spacing w:before="480" w:line="276" w:lineRule="auto"/>
      <w:ind w:right="0"/>
    </w:pPr>
    <w:rPr>
      <w:rFonts w:ascii="Cambria" w:hAnsi="Cambria" w:cs="Times New Roman"/>
      <w:bCs/>
      <w:smallCaps w:val="0"/>
      <w:color w:val="365F91"/>
      <w:sz w:val="28"/>
      <w:szCs w:val="28"/>
      <w:lang w:eastAsia="en-US"/>
    </w:rPr>
  </w:style>
  <w:style w:type="paragraph" w:customStyle="1" w:styleId="Instructions">
    <w:name w:val="Instructions"/>
    <w:basedOn w:val="Normal"/>
    <w:qFormat/>
    <w:pPr>
      <w:spacing w:before="120"/>
      <w:ind w:right="0"/>
    </w:pPr>
    <w:rPr>
      <w:rFonts w:ascii="Verdana" w:hAnsi="Verdana" w:cs="Times New Roman"/>
      <w:i/>
      <w:color w:val="FF0000"/>
      <w:spacing w:val="-4"/>
      <w:sz w:val="18"/>
      <w:szCs w:val="18"/>
    </w:rPr>
  </w:style>
  <w:style w:type="paragraph" w:styleId="Sansinterligne">
    <w:name w:val="No Spacing"/>
    <w:qFormat/>
    <w:pPr>
      <w:spacing w:line="276" w:lineRule="auto"/>
      <w:jc w:val="both"/>
    </w:pPr>
    <w:rPr>
      <w:rFonts w:ascii="Calibri" w:eastAsia="Calibri" w:hAnsi="Calibri" w:cs="Times New Roman"/>
      <w:i/>
      <w:color w:val="7030A0"/>
      <w:sz w:val="22"/>
      <w:szCs w:val="22"/>
      <w:lang w:eastAsia="en-US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character" w:styleId="Lienhypertexte">
    <w:name w:val="Hyperlink"/>
    <w:basedOn w:val="Policepardfaut"/>
    <w:uiPriority w:val="99"/>
    <w:unhideWhenUsed/>
    <w:rsid w:val="00041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E7EC-7336-4B22-86CD-833B6225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Université Bordeaux Segalen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subject/>
  <dc:creator>Université de Bordeaux</dc:creator>
  <dc:description/>
  <cp:lastModifiedBy>Jean-Christophe Baret</cp:lastModifiedBy>
  <cp:revision>2</cp:revision>
  <cp:lastPrinted>2023-03-20T13:50:00Z</cp:lastPrinted>
  <dcterms:created xsi:type="dcterms:W3CDTF">2024-02-06T08:22:00Z</dcterms:created>
  <dcterms:modified xsi:type="dcterms:W3CDTF">2024-02-06T08:22:00Z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Bordeaux Segalen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